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12B7" w:rsidR="0029748F" w:rsidP="00A112B7" w:rsidRDefault="00324A2D" w14:paraId="73ED1EAD" w14:textId="2E0B3578">
      <w:pPr>
        <w:pStyle w:val="Title"/>
        <w:rPr>
          <w:sz w:val="40"/>
          <w:szCs w:val="40"/>
        </w:rPr>
      </w:pPr>
      <w:bookmarkStart w:name="_GoBack" w:id="0"/>
      <w:bookmarkEnd w:id="0"/>
      <w:r w:rsidRPr="5A62D43B" w:rsidR="7E1DB12A">
        <w:rPr>
          <w:sz w:val="40"/>
          <w:szCs w:val="40"/>
        </w:rPr>
        <w:t>Morals</w:t>
      </w:r>
      <w:r w:rsidRPr="5A62D43B" w:rsidR="00324A2D">
        <w:rPr>
          <w:sz w:val="40"/>
          <w:szCs w:val="40"/>
        </w:rPr>
        <w:t xml:space="preserve"> Module: Lesson Plan</w:t>
      </w:r>
      <w:r w:rsidRPr="5A62D43B" w:rsidR="00324A2D">
        <w:rPr>
          <w:sz w:val="40"/>
          <w:szCs w:val="40"/>
        </w:rPr>
        <w:t xml:space="preserve"> Template</w:t>
      </w:r>
    </w:p>
    <w:p w:rsidR="00324A2D" w:rsidP="00324A2D" w:rsidRDefault="00324A2D" w14:paraId="1050B08D" w14:textId="1F7C0589">
      <w:pPr>
        <w:jc w:val="center"/>
      </w:pPr>
      <w:r>
        <w:t xml:space="preserve">Time: [insert time] </w:t>
      </w:r>
    </w:p>
    <w:p w:rsidRPr="00324A2D" w:rsidR="00324A2D" w:rsidP="00324A2D" w:rsidRDefault="00324A2D" w14:paraId="0291BFE8" w14:textId="77777777">
      <w:pPr>
        <w:rPr>
          <w:color w:val="072B62" w:themeColor="background2" w:themeShade="40"/>
        </w:rPr>
      </w:pPr>
      <w:r w:rsidRPr="00324A2D">
        <w:rPr>
          <w:color w:val="072B62" w:themeColor="background2" w:themeShade="40"/>
        </w:rPr>
        <w:t>As you plan your lesson, identify areas that address one of the five MMP Essential Element. The five MMP essential elements are:</w:t>
      </w:r>
    </w:p>
    <w:p w:rsidRPr="007B46CE" w:rsidR="00324A2D" w:rsidP="00324A2D" w:rsidRDefault="00324A2D" w14:paraId="2C7BE0FA" w14:textId="77777777">
      <w:pPr>
        <w:pStyle w:val="ListParagraph"/>
        <w:numPr>
          <w:ilvl w:val="0"/>
          <w:numId w:val="6"/>
        </w:numPr>
        <w:rPr>
          <w:b/>
          <w:i w:val="0"/>
          <w:color w:val="7030A0"/>
        </w:rPr>
      </w:pPr>
      <w:r w:rsidRPr="007B46CE">
        <w:rPr>
          <w:b/>
          <w:i w:val="0"/>
          <w:color w:val="7030A0"/>
        </w:rPr>
        <w:t>Intellectual Inquiry</w:t>
      </w:r>
    </w:p>
    <w:p w:rsidRPr="007B46CE" w:rsidR="00324A2D" w:rsidP="00324A2D" w:rsidRDefault="00324A2D" w14:paraId="2772AB6B" w14:textId="77777777">
      <w:pPr>
        <w:pStyle w:val="ListParagraph"/>
        <w:numPr>
          <w:ilvl w:val="0"/>
          <w:numId w:val="6"/>
        </w:numPr>
        <w:rPr>
          <w:i w:val="0"/>
        </w:rPr>
      </w:pPr>
      <w:r>
        <w:rPr>
          <w:b/>
          <w:i w:val="0"/>
          <w:color w:val="7030A0"/>
        </w:rPr>
        <w:t>Personal Contemplation</w:t>
      </w:r>
    </w:p>
    <w:p w:rsidRPr="006226F7" w:rsidR="00324A2D" w:rsidP="00324A2D" w:rsidRDefault="00324A2D" w14:paraId="7526F51F" w14:textId="77777777">
      <w:pPr>
        <w:pStyle w:val="ListParagraph"/>
        <w:numPr>
          <w:ilvl w:val="0"/>
          <w:numId w:val="6"/>
        </w:numPr>
        <w:rPr>
          <w:i w:val="0"/>
        </w:rPr>
      </w:pPr>
      <w:r>
        <w:rPr>
          <w:b/>
          <w:i w:val="0"/>
          <w:color w:val="7030A0"/>
        </w:rPr>
        <w:t>Community Conversation</w:t>
      </w:r>
    </w:p>
    <w:p w:rsidRPr="006226F7" w:rsidR="00324A2D" w:rsidP="00324A2D" w:rsidRDefault="00324A2D" w14:paraId="72968A83" w14:textId="77777777">
      <w:pPr>
        <w:pStyle w:val="ListParagraph"/>
        <w:numPr>
          <w:ilvl w:val="0"/>
          <w:numId w:val="6"/>
        </w:numPr>
        <w:rPr>
          <w:i w:val="0"/>
        </w:rPr>
      </w:pPr>
      <w:r>
        <w:rPr>
          <w:b/>
          <w:i w:val="0"/>
          <w:color w:val="7030A0"/>
        </w:rPr>
        <w:t>Strategic Decision-making</w:t>
      </w:r>
    </w:p>
    <w:p w:rsidR="00324A2D" w:rsidP="00324A2D" w:rsidRDefault="00324A2D" w14:paraId="144CC54B" w14:textId="77777777">
      <w:pPr>
        <w:pStyle w:val="ListParagraph"/>
        <w:numPr>
          <w:ilvl w:val="0"/>
          <w:numId w:val="6"/>
        </w:numPr>
      </w:pPr>
      <w:r>
        <w:rPr>
          <w:b/>
          <w:i w:val="0"/>
          <w:color w:val="7030A0"/>
        </w:rPr>
        <w:t>Cultural Engagement</w:t>
      </w:r>
    </w:p>
    <w:p w:rsidR="00324A2D" w:rsidP="00324A2D" w:rsidRDefault="00324A2D" w14:paraId="603991E8" w14:textId="118470A4">
      <w:pPr>
        <w:pStyle w:val="Heading1"/>
      </w:pPr>
      <w:r w:rsidR="00324A2D">
        <w:rPr/>
        <w:t xml:space="preserve">Key Question about </w:t>
      </w:r>
      <w:r w:rsidR="12F76830">
        <w:rPr/>
        <w:t>Morals</w:t>
      </w:r>
      <w:r w:rsidR="00324A2D">
        <w:rPr/>
        <w:t xml:space="preserve">: </w:t>
      </w:r>
    </w:p>
    <w:p w:rsidRPr="006226F7" w:rsidR="00324A2D" w:rsidP="5A62D43B" w:rsidRDefault="00324A2D" w14:paraId="1B9F4BF2" w14:textId="2C6F0AD4">
      <w:pPr>
        <w:pStyle w:val="Normal"/>
        <w:rPr>
          <w:b w:val="1"/>
          <w:bCs w:val="1"/>
          <w:i w:val="0"/>
          <w:iCs w:val="0"/>
        </w:rPr>
      </w:pPr>
      <w:r w:rsidRPr="5A62D43B" w:rsidR="00324A2D">
        <w:rPr>
          <w:i w:val="0"/>
          <w:iCs w:val="0"/>
        </w:rPr>
        <w:t xml:space="preserve">The key question about </w:t>
      </w:r>
      <w:r w:rsidRPr="5A62D43B" w:rsidR="58EB7A28">
        <w:rPr>
          <w:i w:val="0"/>
          <w:iCs w:val="0"/>
        </w:rPr>
        <w:t>mor</w:t>
      </w:r>
      <w:r w:rsidRPr="5A62D43B" w:rsidR="09B028EE">
        <w:rPr>
          <w:i w:val="0"/>
          <w:iCs w:val="0"/>
        </w:rPr>
        <w:t>al</w:t>
      </w:r>
      <w:r w:rsidRPr="5A62D43B" w:rsidR="58EB7A28">
        <w:rPr>
          <w:i w:val="0"/>
          <w:iCs w:val="0"/>
        </w:rPr>
        <w:t>s</w:t>
      </w:r>
      <w:r w:rsidRPr="5A62D43B" w:rsidR="00324A2D">
        <w:rPr>
          <w:i w:val="0"/>
          <w:iCs w:val="0"/>
        </w:rPr>
        <w:t xml:space="preserve"> from the Moral Moments Project is:</w:t>
      </w:r>
      <w:r w:rsidRPr="5A62D43B" w:rsidR="00324A2D">
        <w:rPr>
          <w:b w:val="1"/>
          <w:bCs w:val="1"/>
          <w:i w:val="0"/>
          <w:iCs w:val="0"/>
        </w:rPr>
        <w:t xml:space="preserve"> </w:t>
      </w:r>
      <w:r w:rsidRPr="5A62D43B" w:rsidR="47E9D611">
        <w:rPr>
          <w:b w:val="1"/>
          <w:bCs w:val="1"/>
          <w:i w:val="0"/>
          <w:iCs w:val="0"/>
        </w:rPr>
        <w:t>We all believe stuff. What do you believe?</w:t>
      </w:r>
    </w:p>
    <w:p w:rsidR="00324A2D" w:rsidP="00324A2D" w:rsidRDefault="00324A2D" w14:paraId="49315483" w14:textId="77777777">
      <w:pPr>
        <w:pStyle w:val="Heading1"/>
      </w:pPr>
      <w:r w:rsidRPr="00EC5066">
        <w:t xml:space="preserve">Lesson Objectives: </w:t>
      </w:r>
    </w:p>
    <w:p w:rsidRPr="006226F7" w:rsidR="00324A2D" w:rsidP="00324A2D" w:rsidRDefault="00324A2D" w14:paraId="0483F804" w14:textId="77777777">
      <w:pPr>
        <w:rPr>
          <w:i w:val="0"/>
          <w:color w:val="072B62" w:themeColor="background2" w:themeShade="40"/>
        </w:rPr>
      </w:pPr>
      <w:r w:rsidRPr="006226F7">
        <w:rPr>
          <w:i w:val="0"/>
          <w:color w:val="072B62" w:themeColor="background2" w:themeShade="40"/>
        </w:rPr>
        <w:t>Students will be able to:</w:t>
      </w:r>
    </w:p>
    <w:p w:rsidR="498AA5C5" w:rsidP="5A62D43B" w:rsidRDefault="498AA5C5" w14:paraId="6C78B2C6" w14:textId="5D499D9C">
      <w:pPr>
        <w:pStyle w:val="ListParagraph"/>
        <w:numPr>
          <w:ilvl w:val="0"/>
          <w:numId w:val="4"/>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498AA5C5">
        <w:rPr>
          <w:rFonts w:ascii="Times New Roman" w:hAnsi="Times New Roman" w:eastAsia="Times New Roman" w:cs="Times New Roman"/>
          <w:i w:val="0"/>
          <w:iCs w:val="0"/>
          <w:noProof w:val="0"/>
          <w:color w:val="auto"/>
          <w:sz w:val="22"/>
          <w:szCs w:val="22"/>
          <w:lang w:val="en-US"/>
        </w:rPr>
        <w:t xml:space="preserve">Develop a critical consciousness </w:t>
      </w:r>
      <w:r w:rsidRPr="5A62D43B" w:rsidR="27298F72">
        <w:rPr>
          <w:rFonts w:ascii="Times New Roman" w:hAnsi="Times New Roman" w:eastAsia="Times New Roman" w:cs="Times New Roman"/>
          <w:i w:val="0"/>
          <w:iCs w:val="0"/>
          <w:noProof w:val="0"/>
          <w:color w:val="auto"/>
          <w:sz w:val="22"/>
          <w:szCs w:val="22"/>
          <w:lang w:val="en-US"/>
        </w:rPr>
        <w:t xml:space="preserve">of their own value set </w:t>
      </w:r>
    </w:p>
    <w:p w:rsidR="27298F72" w:rsidP="5A62D43B" w:rsidRDefault="27298F72" w14:paraId="6FE8A062" w14:textId="7AE56F69">
      <w:pPr>
        <w:pStyle w:val="ListParagraph"/>
        <w:numPr>
          <w:ilvl w:val="0"/>
          <w:numId w:val="4"/>
        </w:numPr>
        <w:rPr>
          <w:i w:val="1"/>
          <w:iCs w:val="1"/>
          <w:color w:val="072B62" w:themeColor="background2" w:themeTint="FF" w:themeShade="40"/>
          <w:sz w:val="20"/>
          <w:szCs w:val="20"/>
        </w:rPr>
      </w:pPr>
      <w:r w:rsidRPr="5A62D43B" w:rsidR="27298F72">
        <w:rPr>
          <w:noProof w:val="0"/>
          <w:color w:val="072B62" w:themeColor="background2" w:themeTint="FF" w:themeShade="40"/>
          <w:lang w:val="en-US"/>
        </w:rPr>
        <w:t>D</w:t>
      </w:r>
      <w:r w:rsidRPr="5A62D43B" w:rsidR="72F5695F">
        <w:rPr>
          <w:noProof w:val="0"/>
          <w:color w:val="072B62" w:themeColor="background2" w:themeTint="FF" w:themeShade="40"/>
          <w:lang w:val="en-US"/>
        </w:rPr>
        <w:t>efine the process of socialization, primary agents of childhood socialization, and key mechanisms involved in the process.</w:t>
      </w:r>
    </w:p>
    <w:p w:rsidR="72F5695F" w:rsidP="5A62D43B" w:rsidRDefault="72F5695F" w14:paraId="7D9955FB" w14:textId="3D64A297">
      <w:pPr>
        <w:pStyle w:val="ListParagraph"/>
        <w:numPr>
          <w:ilvl w:val="0"/>
          <w:numId w:val="4"/>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72F5695F">
        <w:rPr>
          <w:noProof w:val="0"/>
          <w:color w:val="072B62" w:themeColor="background2" w:themeTint="FF" w:themeShade="40"/>
          <w:lang w:val="en-US"/>
        </w:rPr>
        <w:t>Describe how children can ‘absorb’ certain values by observing the behavior of their parents or significant others</w:t>
      </w:r>
      <w:r w:rsidRPr="5A62D43B" w:rsidR="340C2B35">
        <w:rPr>
          <w:noProof w:val="0"/>
          <w:color w:val="072B62" w:themeColor="background2" w:themeTint="FF" w:themeShade="40"/>
          <w:lang w:val="en-US"/>
        </w:rPr>
        <w:t xml:space="preserve"> and through stories</w:t>
      </w:r>
      <w:r w:rsidRPr="5A62D43B" w:rsidR="72F5695F">
        <w:rPr>
          <w:noProof w:val="0"/>
          <w:color w:val="072B62" w:themeColor="background2" w:themeTint="FF" w:themeShade="40"/>
          <w:lang w:val="en-US"/>
        </w:rPr>
        <w:t>.</w:t>
      </w:r>
    </w:p>
    <w:p w:rsidR="72F5695F" w:rsidP="5A62D43B" w:rsidRDefault="72F5695F" w14:paraId="027B4F71" w14:textId="738CBB4E">
      <w:pPr>
        <w:pStyle w:val="ListParagraph"/>
        <w:numPr>
          <w:ilvl w:val="0"/>
          <w:numId w:val="4"/>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72F5695F">
        <w:rPr>
          <w:noProof w:val="0"/>
          <w:color w:val="072B62" w:themeColor="background2" w:themeTint="FF" w:themeShade="40"/>
          <w:lang w:val="en-US"/>
        </w:rPr>
        <w:t>Reflect on how we may hold personal values that we didn’t consciously choose as a reflection of who we are or who we want to be;</w:t>
      </w:r>
    </w:p>
    <w:p w:rsidR="5A62D43B" w:rsidP="5A62D43B" w:rsidRDefault="5A62D43B" w14:paraId="1732F64F" w14:textId="1E3BF424">
      <w:pPr>
        <w:pStyle w:val="ListParagraph"/>
        <w:numPr>
          <w:ilvl w:val="0"/>
          <w:numId w:val="4"/>
        </w:numPr>
        <w:rPr>
          <w:i w:val="0"/>
          <w:iCs w:val="0"/>
          <w:color w:val="072B62" w:themeColor="background2" w:themeTint="FF" w:themeShade="40"/>
          <w:sz w:val="20"/>
          <w:szCs w:val="20"/>
        </w:rPr>
      </w:pPr>
    </w:p>
    <w:p w:rsidRPr="00EC5066" w:rsidR="00324A2D" w:rsidP="00324A2D" w:rsidRDefault="00324A2D" w14:paraId="68E35D10" w14:textId="77777777">
      <w:pPr>
        <w:pStyle w:val="Heading1"/>
      </w:pPr>
      <w:r w:rsidR="00324A2D">
        <w:rPr/>
        <w:t>Lesson Preparation:</w:t>
      </w:r>
    </w:p>
    <w:p w:rsidR="34FCAA3D" w:rsidP="5A62D43B" w:rsidRDefault="34FCAA3D" w14:paraId="0A4DC35A" w14:textId="4976962F">
      <w:pPr>
        <w:pStyle w:val="ListParagraph"/>
        <w:numPr>
          <w:ilvl w:val="0"/>
          <w:numId w:val="5"/>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34FCAA3D">
        <w:rPr>
          <w:noProof w:val="0"/>
          <w:color w:val="072B62" w:themeColor="background2" w:themeTint="FF" w:themeShade="40"/>
          <w:lang w:val="en-US"/>
        </w:rPr>
        <w:t>Provide the following quote as a discussion prompt on a class discussion board.</w:t>
      </w:r>
    </w:p>
    <w:p w:rsidR="34FCAA3D" w:rsidP="5A62D43B" w:rsidRDefault="34FCAA3D" w14:paraId="4DB9EFB7" w14:textId="2396AA79">
      <w:pPr>
        <w:pStyle w:val="Normal"/>
        <w:spacing w:line="288" w:lineRule="auto"/>
        <w:ind w:left="720" w:firstLine="0"/>
      </w:pPr>
      <w:r w:rsidRPr="5A62D43B" w:rsidR="34FCAA3D">
        <w:rPr>
          <w:rFonts w:ascii="Calibri" w:hAnsi="Calibri" w:eastAsia="Calibri" w:cs="Calibri"/>
          <w:i w:val="1"/>
          <w:iCs w:val="1"/>
          <w:noProof w:val="0"/>
          <w:sz w:val="20"/>
          <w:szCs w:val="20"/>
          <w:lang w:val="en-US"/>
        </w:rPr>
        <w:t>“The ordinary man so very rarely questions the principles in which he has been brought up, that he is usually willing, whenever he has a feeling that he ought to do 'x', to say on this ground that he ought to do 'x'.”  R.M. Hare</w:t>
      </w:r>
    </w:p>
    <w:p w:rsidR="34FCAA3D" w:rsidP="5A62D43B" w:rsidRDefault="34FCAA3D" w14:paraId="443CD961" w14:textId="1D65265D">
      <w:pPr>
        <w:pStyle w:val="ListParagraph"/>
        <w:numPr>
          <w:ilvl w:val="0"/>
          <w:numId w:val="5"/>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34FCAA3D">
        <w:rPr>
          <w:noProof w:val="0"/>
          <w:color w:val="072B62" w:themeColor="background2" w:themeTint="FF" w:themeShade="40"/>
          <w:lang w:val="en-US"/>
        </w:rPr>
        <w:t>Divide the class into working groups of 4-5 people and set up separate zoom rooms for each group to use for an asynchronous class meeting.</w:t>
      </w:r>
    </w:p>
    <w:p w:rsidR="34FCAA3D" w:rsidP="5A62D43B" w:rsidRDefault="34FCAA3D" w14:paraId="00083828" w14:textId="3E2E3417">
      <w:pPr>
        <w:pStyle w:val="ListParagraph"/>
        <w:numPr>
          <w:ilvl w:val="0"/>
          <w:numId w:val="5"/>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34FCAA3D">
        <w:rPr>
          <w:noProof w:val="0"/>
          <w:color w:val="072B62" w:themeColor="background2" w:themeTint="FF" w:themeShade="40"/>
          <w:lang w:val="en-US"/>
        </w:rPr>
        <w:t>Have groups decide in class when they will meet and determine whether anyone needs to be reassigned because of difficult schedules.</w:t>
      </w:r>
    </w:p>
    <w:p w:rsidR="34FCAA3D" w:rsidP="5A62D43B" w:rsidRDefault="34FCAA3D" w14:paraId="1CFDF960" w14:textId="6E179430">
      <w:pPr>
        <w:pStyle w:val="ListParagraph"/>
        <w:numPr>
          <w:ilvl w:val="0"/>
          <w:numId w:val="5"/>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34FCAA3D">
        <w:rPr>
          <w:noProof w:val="0"/>
          <w:color w:val="072B62" w:themeColor="background2" w:themeTint="FF" w:themeShade="40"/>
          <w:lang w:val="en-US"/>
        </w:rPr>
        <w:t>Add instructions to the module so students understand what steps they should take in this exercise.</w:t>
      </w:r>
    </w:p>
    <w:p w:rsidR="34FCAA3D" w:rsidP="5A62D43B" w:rsidRDefault="34FCAA3D" w14:paraId="48AF522C" w14:textId="70EF30EB">
      <w:pPr>
        <w:pStyle w:val="ListParagraph"/>
        <w:numPr>
          <w:ilvl w:val="0"/>
          <w:numId w:val="5"/>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34FCAA3D">
        <w:rPr>
          <w:noProof w:val="0"/>
          <w:color w:val="072B62" w:themeColor="background2" w:themeTint="FF" w:themeShade="40"/>
          <w:lang w:val="en-US"/>
        </w:rPr>
        <w:t>Set up the blog.</w:t>
      </w:r>
    </w:p>
    <w:p w:rsidR="450FBB78" w:rsidP="5A62D43B" w:rsidRDefault="450FBB78" w14:paraId="6616ED12" w14:textId="364DAAD6">
      <w:pPr>
        <w:pStyle w:val="ListParagraph"/>
        <w:numPr>
          <w:ilvl w:val="0"/>
          <w:numId w:val="5"/>
        </w:numPr>
        <w:rPr>
          <w:rFonts w:ascii="Calibri" w:hAnsi="Calibri" w:eastAsia="Calibri" w:cs="Calibri" w:asciiTheme="minorAscii" w:hAnsiTheme="minorAscii" w:eastAsiaTheme="minorAscii" w:cstheme="minorAscii"/>
          <w:i w:val="0"/>
          <w:iCs w:val="0"/>
          <w:color w:val="072B62" w:themeColor="background2" w:themeTint="FF" w:themeShade="40"/>
          <w:sz w:val="20"/>
          <w:szCs w:val="20"/>
        </w:rPr>
      </w:pPr>
      <w:r w:rsidRPr="5A62D43B" w:rsidR="450FBB78">
        <w:rPr>
          <w:rFonts w:eastAsia="Times New Roman" w:cs="Calibri" w:cstheme="minorAscii"/>
          <w:i w:val="0"/>
          <w:iCs w:val="0"/>
          <w:color w:val="072B62" w:themeColor="background2" w:themeTint="FF" w:themeShade="40"/>
        </w:rPr>
        <w:t>https://en.wikipedia.org/wiki/Moral</w:t>
      </w:r>
    </w:p>
    <w:p w:rsidR="00324A2D" w:rsidP="00324A2D" w:rsidRDefault="00324A2D" w14:paraId="5069CFF9" w14:textId="77777777">
      <w:pPr>
        <w:pStyle w:val="Heading1"/>
        <w:rPr>
          <w:rFonts w:eastAsia="Times New Roman"/>
        </w:rPr>
      </w:pPr>
      <w:r w:rsidRPr="5A62D43B" w:rsidR="00324A2D">
        <w:rPr>
          <w:rFonts w:eastAsia="Times New Roman"/>
        </w:rPr>
        <w:t>Warm up:</w:t>
      </w:r>
    </w:p>
    <w:p w:rsidR="0BDC9425" w:rsidP="5A62D43B" w:rsidRDefault="0BDC9425" w14:paraId="389C921A" w14:textId="376D34E1">
      <w:pPr>
        <w:pStyle w:val="ListParagraph"/>
        <w:numPr>
          <w:ilvl w:val="0"/>
          <w:numId w:val="1"/>
        </w:numPr>
        <w:shd w:val="clear" w:color="auto" w:fill="FFFFFF" w:themeFill="background1"/>
        <w:rPr>
          <w:rFonts w:ascii="Times New Roman" w:hAnsi="Times New Roman" w:eastAsia="Times New Roman" w:cs="Times New Roman" w:asciiTheme="minorAscii" w:hAnsiTheme="minorAscii" w:eastAsiaTheme="minorAscii" w:cstheme="minorAscii"/>
          <w:b w:val="1"/>
          <w:bCs w:val="1"/>
          <w:i w:val="0"/>
          <w:iCs w:val="0"/>
          <w:noProof w:val="0"/>
          <w:color w:val="auto" w:themeColor="background2" w:themeTint="FF" w:themeShade="40"/>
          <w:sz w:val="24"/>
          <w:szCs w:val="24"/>
          <w:lang w:val="en-US"/>
        </w:rPr>
      </w:pPr>
      <w:r w:rsidRPr="5A62D43B" w:rsidR="0BDC9425">
        <w:rPr>
          <w:rFonts w:ascii="Times New Roman" w:hAnsi="Times New Roman" w:eastAsia="Times New Roman" w:cs="Times New Roman"/>
          <w:i w:val="0"/>
          <w:iCs w:val="0"/>
          <w:noProof w:val="0"/>
          <w:color w:val="auto"/>
          <w:sz w:val="24"/>
          <w:szCs w:val="24"/>
          <w:lang w:val="en-US"/>
        </w:rPr>
        <w:t>Ask students to jot down a few words or phrases they would use to briefly introduce themselves;</w:t>
      </w:r>
    </w:p>
    <w:p w:rsidR="15452FA2" w:rsidP="5A62D43B" w:rsidRDefault="15452FA2" w14:paraId="07BB3BE0" w14:textId="7F233982">
      <w:pPr>
        <w:pStyle w:val="ListParagraph"/>
        <w:numPr>
          <w:ilvl w:val="0"/>
          <w:numId w:val="1"/>
        </w:numPr>
        <w:shd w:val="clear" w:color="auto" w:fill="FFFFFF" w:themeFill="background1"/>
        <w:rPr>
          <w:b w:val="1"/>
          <w:bCs w:val="1"/>
          <w:i w:val="0"/>
          <w:iCs w:val="0"/>
          <w:noProof w:val="0"/>
          <w:color w:val="auto"/>
          <w:sz w:val="24"/>
          <w:szCs w:val="24"/>
          <w:lang w:val="en-US"/>
        </w:rPr>
      </w:pPr>
      <w:r w:rsidRPr="5A62D43B" w:rsidR="15452FA2">
        <w:rPr>
          <w:rFonts w:ascii="Times New Roman" w:hAnsi="Times New Roman" w:eastAsia="Times New Roman" w:cs="Times New Roman"/>
          <w:i w:val="0"/>
          <w:iCs w:val="0"/>
          <w:noProof w:val="0"/>
          <w:color w:val="auto"/>
          <w:sz w:val="24"/>
          <w:szCs w:val="24"/>
          <w:lang w:val="en-US"/>
        </w:rPr>
        <w:t xml:space="preserve">Write on white board some of the types of things they </w:t>
      </w:r>
      <w:r w:rsidRPr="5A62D43B" w:rsidR="15452FA2">
        <w:rPr>
          <w:rFonts w:ascii="Times New Roman" w:hAnsi="Times New Roman" w:eastAsia="Times New Roman" w:cs="Times New Roman"/>
          <w:i w:val="0"/>
          <w:iCs w:val="0"/>
          <w:noProof w:val="0"/>
          <w:color w:val="auto"/>
          <w:sz w:val="24"/>
          <w:szCs w:val="24"/>
          <w:lang w:val="en-US"/>
        </w:rPr>
        <w:t>included;</w:t>
      </w:r>
    </w:p>
    <w:p w:rsidR="15452FA2" w:rsidP="5A62D43B" w:rsidRDefault="15452FA2" w14:paraId="5F70E8F7" w14:textId="5429F385">
      <w:pPr>
        <w:pStyle w:val="ListParagraph"/>
        <w:numPr>
          <w:ilvl w:val="0"/>
          <w:numId w:val="1"/>
        </w:numPr>
        <w:shd w:val="clear" w:color="auto" w:fill="FFFFFF" w:themeFill="background1"/>
        <w:rPr>
          <w:b w:val="1"/>
          <w:bCs w:val="1"/>
          <w:i w:val="0"/>
          <w:iCs w:val="0"/>
          <w:noProof w:val="0"/>
          <w:color w:val="auto"/>
          <w:sz w:val="24"/>
          <w:szCs w:val="24"/>
          <w:lang w:val="en-US"/>
        </w:rPr>
      </w:pPr>
      <w:r w:rsidRPr="5A62D43B" w:rsidR="15452FA2">
        <w:rPr>
          <w:rFonts w:ascii="Times New Roman" w:hAnsi="Times New Roman" w:eastAsia="Times New Roman" w:cs="Times New Roman"/>
          <w:i w:val="0"/>
          <w:iCs w:val="0"/>
          <w:noProof w:val="0"/>
          <w:color w:val="auto"/>
          <w:sz w:val="24"/>
          <w:szCs w:val="24"/>
          <w:lang w:val="en-US"/>
        </w:rPr>
        <w:t>Introduce Iceberg chart to see where on the chart their choice would be placed;</w:t>
      </w:r>
    </w:p>
    <w:p w:rsidR="15452FA2" w:rsidP="5A62D43B" w:rsidRDefault="15452FA2" w14:paraId="2C7C47D0" w14:textId="70C6130A">
      <w:pPr>
        <w:pStyle w:val="ListParagraph"/>
        <w:numPr>
          <w:ilvl w:val="0"/>
          <w:numId w:val="1"/>
        </w:numPr>
        <w:shd w:val="clear" w:color="auto" w:fill="FFFFFF" w:themeFill="background1"/>
        <w:rPr>
          <w:b w:val="1"/>
          <w:bCs w:val="1"/>
          <w:i w:val="0"/>
          <w:iCs w:val="0"/>
          <w:noProof w:val="0"/>
          <w:color w:val="auto"/>
          <w:sz w:val="24"/>
          <w:szCs w:val="24"/>
          <w:lang w:val="en-US"/>
        </w:rPr>
      </w:pPr>
      <w:r w:rsidRPr="5A62D43B" w:rsidR="15452FA2">
        <w:rPr>
          <w:rFonts w:ascii="Times New Roman" w:hAnsi="Times New Roman" w:eastAsia="Times New Roman" w:cs="Times New Roman"/>
          <w:i w:val="0"/>
          <w:iCs w:val="0"/>
          <w:noProof w:val="0"/>
          <w:color w:val="auto"/>
          <w:sz w:val="24"/>
          <w:szCs w:val="24"/>
          <w:lang w:val="en-US"/>
        </w:rPr>
        <w:t>Talk about the different levels of the iceberg and how we decide what and with whom to share parts of ourselves;</w:t>
      </w:r>
      <w:r w:rsidRPr="5A62D43B" w:rsidR="0BDC9425">
        <w:rPr>
          <w:rFonts w:ascii="Times New Roman" w:hAnsi="Times New Roman" w:eastAsia="Times New Roman" w:cs="Times New Roman"/>
          <w:i w:val="0"/>
          <w:iCs w:val="0"/>
          <w:noProof w:val="0"/>
          <w:color w:val="auto"/>
          <w:sz w:val="24"/>
          <w:szCs w:val="24"/>
          <w:lang w:val="en-US"/>
        </w:rPr>
        <w:t xml:space="preserve"> </w:t>
      </w:r>
    </w:p>
    <w:p w:rsidR="6CA6597F" w:rsidP="5A62D43B" w:rsidRDefault="6CA6597F" w14:paraId="02AE3AF1" w14:textId="7D693692">
      <w:pPr>
        <w:pStyle w:val="ListParagraph"/>
        <w:numPr>
          <w:ilvl w:val="0"/>
          <w:numId w:val="1"/>
        </w:numPr>
        <w:shd w:val="clear" w:color="auto" w:fill="FFFFFF" w:themeFill="background1"/>
        <w:rPr>
          <w:b w:val="1"/>
          <w:bCs w:val="1"/>
          <w:i w:val="0"/>
          <w:iCs w:val="0"/>
          <w:noProof w:val="0"/>
          <w:color w:val="auto"/>
          <w:sz w:val="24"/>
          <w:szCs w:val="24"/>
          <w:lang w:val="en-US"/>
        </w:rPr>
      </w:pPr>
      <w:r w:rsidRPr="5A62D43B" w:rsidR="6CA6597F">
        <w:rPr>
          <w:rFonts w:ascii="Times New Roman" w:hAnsi="Times New Roman" w:eastAsia="Times New Roman" w:cs="Times New Roman"/>
          <w:i w:val="0"/>
          <w:iCs w:val="0"/>
          <w:noProof w:val="0"/>
          <w:color w:val="auto"/>
          <w:sz w:val="24"/>
          <w:szCs w:val="24"/>
          <w:lang w:val="en-US"/>
        </w:rPr>
        <w:t xml:space="preserve">Remaining </w:t>
      </w:r>
      <w:r w:rsidRPr="5A62D43B" w:rsidR="097C8EF5">
        <w:rPr>
          <w:rFonts w:ascii="Times New Roman" w:hAnsi="Times New Roman" w:eastAsia="Times New Roman" w:cs="Times New Roman"/>
          <w:i w:val="0"/>
          <w:iCs w:val="0"/>
          <w:noProof w:val="0"/>
          <w:color w:val="auto"/>
          <w:sz w:val="24"/>
          <w:szCs w:val="24"/>
          <w:lang w:val="en-US"/>
        </w:rPr>
        <w:t xml:space="preserve">Iceberg activity </w:t>
      </w:r>
      <w:r w:rsidRPr="5A62D43B" w:rsidR="42B54F60">
        <w:rPr>
          <w:rFonts w:ascii="Times New Roman" w:hAnsi="Times New Roman" w:eastAsia="Times New Roman" w:cs="Times New Roman"/>
          <w:i w:val="0"/>
          <w:iCs w:val="0"/>
          <w:noProof w:val="0"/>
          <w:color w:val="auto"/>
          <w:sz w:val="24"/>
          <w:szCs w:val="24"/>
          <w:lang w:val="en-US"/>
        </w:rPr>
        <w:t>left to homework for each to</w:t>
      </w:r>
      <w:r w:rsidRPr="5A62D43B" w:rsidR="097C8EF5">
        <w:rPr>
          <w:rFonts w:ascii="Times New Roman" w:hAnsi="Times New Roman" w:eastAsia="Times New Roman" w:cs="Times New Roman"/>
          <w:i w:val="0"/>
          <w:iCs w:val="0"/>
          <w:noProof w:val="0"/>
          <w:color w:val="auto"/>
          <w:sz w:val="24"/>
          <w:szCs w:val="24"/>
          <w:lang w:val="en-US"/>
        </w:rPr>
        <w:t xml:space="preserve"> fill out to your comfort level</w:t>
      </w:r>
    </w:p>
    <w:p w:rsidR="00324A2D" w:rsidP="00324A2D" w:rsidRDefault="00324A2D" w14:paraId="1F600AB3" w14:textId="77777777">
      <w:pPr>
        <w:pStyle w:val="Heading1"/>
        <w:rPr>
          <w:rFonts w:eastAsia="Times New Roman"/>
        </w:rPr>
      </w:pPr>
      <w:r w:rsidRPr="5A62D43B" w:rsidR="00324A2D">
        <w:rPr>
          <w:rFonts w:eastAsia="Times New Roman"/>
        </w:rPr>
        <w:t>Learning Activities:</w:t>
      </w:r>
    </w:p>
    <w:p w:rsidR="02C8D63C" w:rsidP="5A62D43B" w:rsidRDefault="02C8D63C" w14:paraId="14B0976E" w14:textId="1305918F">
      <w:pPr>
        <w:pStyle w:val="ListParagraph"/>
        <w:numPr>
          <w:ilvl w:val="0"/>
          <w:numId w:val="7"/>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02C8D63C">
        <w:rPr>
          <w:noProof w:val="0"/>
          <w:color w:val="072B62" w:themeColor="background2" w:themeTint="FF" w:themeShade="40"/>
          <w:lang w:val="en-US"/>
        </w:rPr>
        <w:t>Intellectual inquiry:  Reading on socialization as a process of value transmission.</w:t>
      </w:r>
    </w:p>
    <w:p w:rsidR="02C8D63C" w:rsidP="5A62D43B" w:rsidRDefault="02C8D63C" w14:paraId="27B255F8" w14:textId="2B7B6D83">
      <w:pPr>
        <w:pStyle w:val="ListParagraph"/>
        <w:numPr>
          <w:ilvl w:val="0"/>
          <w:numId w:val="7"/>
        </w:numPr>
        <w:rPr>
          <w:rFonts w:ascii="Calibri" w:hAnsi="Calibri" w:eastAsia="Calibri" w:cs="Calibri" w:asciiTheme="minorAscii" w:hAnsiTheme="minorAscii" w:eastAsiaTheme="minorAscii" w:cstheme="minorAscii"/>
          <w:i w:val="1"/>
          <w:iCs w:val="1"/>
          <w:color w:val="072B62" w:themeColor="background2" w:themeTint="FF" w:themeShade="40"/>
          <w:sz w:val="20"/>
          <w:szCs w:val="20"/>
        </w:rPr>
      </w:pPr>
      <w:r w:rsidRPr="5A62D43B" w:rsidR="02C8D63C">
        <w:rPr>
          <w:noProof w:val="0"/>
          <w:color w:val="072B62" w:themeColor="background2" w:themeTint="FF" w:themeShade="40"/>
          <w:lang w:val="en-US"/>
        </w:rPr>
        <w:t xml:space="preserve">Personal contemplation: </w:t>
      </w:r>
      <w:r w:rsidRPr="5A62D43B" w:rsidR="0548FD55">
        <w:rPr>
          <w:noProof w:val="0"/>
          <w:color w:val="072B62" w:themeColor="background2" w:themeTint="FF" w:themeShade="40"/>
          <w:lang w:val="en-US"/>
        </w:rPr>
        <w:t xml:space="preserve">Reflection questions based on reading; Reflection of iceberg </w:t>
      </w:r>
      <w:r w:rsidRPr="5A62D43B" w:rsidR="0548FD55">
        <w:rPr>
          <w:noProof w:val="0"/>
          <w:color w:val="072B62" w:themeColor="background2" w:themeTint="FF" w:themeShade="40"/>
          <w:lang w:val="en-US"/>
        </w:rPr>
        <w:t xml:space="preserve">diagram; </w:t>
      </w:r>
    </w:p>
    <w:p w:rsidR="0548FD55" w:rsidP="5A62D43B" w:rsidRDefault="0548FD55" w14:paraId="5319503E" w14:textId="6A3A15C1">
      <w:pPr>
        <w:pStyle w:val="ListParagraph"/>
        <w:numPr>
          <w:ilvl w:val="0"/>
          <w:numId w:val="7"/>
        </w:numPr>
        <w:rPr>
          <w:i w:val="1"/>
          <w:iCs w:val="1"/>
          <w:noProof w:val="0"/>
          <w:color w:val="072B62" w:themeColor="background2" w:themeTint="FF" w:themeShade="40"/>
          <w:sz w:val="20"/>
          <w:szCs w:val="20"/>
          <w:lang w:val="en-US"/>
        </w:rPr>
      </w:pPr>
      <w:r w:rsidRPr="5A62D43B" w:rsidR="0548FD55">
        <w:rPr>
          <w:noProof w:val="0"/>
          <w:color w:val="072B62" w:themeColor="background2" w:themeTint="FF" w:themeShade="40"/>
          <w:lang w:val="en-US"/>
        </w:rPr>
        <w:t xml:space="preserve">Community participation: </w:t>
      </w:r>
      <w:r w:rsidRPr="5A62D43B" w:rsidR="02C8D63C">
        <w:rPr>
          <w:noProof w:val="0"/>
          <w:color w:val="072B62" w:themeColor="background2" w:themeTint="FF" w:themeShade="40"/>
          <w:lang w:val="en-US"/>
        </w:rPr>
        <w:t>Use</w:t>
      </w:r>
      <w:r w:rsidRPr="5A62D43B" w:rsidR="02C8D63C">
        <w:rPr>
          <w:noProof w:val="0"/>
          <w:color w:val="072B62" w:themeColor="background2" w:themeTint="FF" w:themeShade="40"/>
          <w:lang w:val="en-US"/>
        </w:rPr>
        <w:t xml:space="preserve"> synchronous class discussion for students to reflect on </w:t>
      </w:r>
      <w:r w:rsidRPr="5A62D43B" w:rsidR="4AB8710E">
        <w:rPr>
          <w:noProof w:val="0"/>
          <w:color w:val="072B62" w:themeColor="background2" w:themeTint="FF" w:themeShade="40"/>
          <w:lang w:val="en-US"/>
        </w:rPr>
        <w:t xml:space="preserve">public and private components of identity; our reliance on social categories </w:t>
      </w:r>
      <w:r w:rsidRPr="5A62D43B" w:rsidR="5105FFA0">
        <w:rPr>
          <w:noProof w:val="0"/>
          <w:color w:val="072B62" w:themeColor="background2" w:themeTint="FF" w:themeShade="40"/>
          <w:lang w:val="en-US"/>
        </w:rPr>
        <w:t xml:space="preserve">for introductions; </w:t>
      </w:r>
      <w:r w:rsidRPr="5A62D43B" w:rsidR="02C8D63C">
        <w:rPr>
          <w:noProof w:val="0"/>
          <w:color w:val="072B62" w:themeColor="background2" w:themeTint="FF" w:themeShade="40"/>
          <w:lang w:val="en-US"/>
        </w:rPr>
        <w:t>asynchronous</w:t>
      </w:r>
      <w:r w:rsidRPr="5A62D43B" w:rsidR="6871DCE6">
        <w:rPr>
          <w:noProof w:val="0"/>
          <w:color w:val="072B62" w:themeColor="background2" w:themeTint="FF" w:themeShade="40"/>
          <w:lang w:val="en-US"/>
        </w:rPr>
        <w:t xml:space="preserve"> </w:t>
      </w:r>
      <w:r w:rsidRPr="5A62D43B" w:rsidR="02C8D63C">
        <w:rPr>
          <w:noProof w:val="0"/>
          <w:color w:val="072B62" w:themeColor="background2" w:themeTint="FF" w:themeShade="40"/>
          <w:lang w:val="en-US"/>
        </w:rPr>
        <w:t>participat</w:t>
      </w:r>
      <w:r w:rsidRPr="5A62D43B" w:rsidR="08DB7528">
        <w:rPr>
          <w:noProof w:val="0"/>
          <w:color w:val="072B62" w:themeColor="background2" w:themeTint="FF" w:themeShade="40"/>
          <w:lang w:val="en-US"/>
        </w:rPr>
        <w:t>ion</w:t>
      </w:r>
      <w:r w:rsidRPr="5A62D43B" w:rsidR="02C8D63C">
        <w:rPr>
          <w:noProof w:val="0"/>
          <w:color w:val="072B62" w:themeColor="background2" w:themeTint="FF" w:themeShade="40"/>
          <w:lang w:val="en-US"/>
        </w:rPr>
        <w:t xml:space="preserve"> in small group discussions motivated by the quote</w:t>
      </w:r>
      <w:r w:rsidRPr="5A62D43B" w:rsidR="104BC63F">
        <w:rPr>
          <w:noProof w:val="0"/>
          <w:color w:val="072B62" w:themeColor="background2" w:themeTint="FF" w:themeShade="40"/>
          <w:lang w:val="en-US"/>
        </w:rPr>
        <w:t>; subsequent synchronous class discussion that highlights group insights</w:t>
      </w:r>
      <w:r w:rsidRPr="5A62D43B" w:rsidR="65435343">
        <w:rPr>
          <w:noProof w:val="0"/>
          <w:color w:val="072B62" w:themeColor="background2" w:themeTint="FF" w:themeShade="40"/>
          <w:lang w:val="en-US"/>
        </w:rPr>
        <w:t xml:space="preserve"> and </w:t>
      </w:r>
      <w:r w:rsidRPr="5A62D43B" w:rsidR="104BC63F">
        <w:rPr>
          <w:noProof w:val="0"/>
          <w:color w:val="072B62" w:themeColor="background2" w:themeTint="FF" w:themeShade="40"/>
          <w:lang w:val="en-US"/>
        </w:rPr>
        <w:t>connects to socialization reading</w:t>
      </w:r>
      <w:r w:rsidRPr="5A62D43B" w:rsidR="18009FE6">
        <w:rPr>
          <w:noProof w:val="0"/>
          <w:color w:val="072B62" w:themeColor="background2" w:themeTint="FF" w:themeShade="40"/>
          <w:lang w:val="en-US"/>
        </w:rPr>
        <w:t>.</w:t>
      </w:r>
      <w:r w:rsidRPr="5A62D43B" w:rsidR="02C8D63C">
        <w:rPr>
          <w:noProof w:val="0"/>
          <w:color w:val="072B62" w:themeColor="background2" w:themeTint="FF" w:themeShade="40"/>
          <w:lang w:val="en-US"/>
        </w:rPr>
        <w:t xml:space="preserve">  </w:t>
      </w:r>
    </w:p>
    <w:p w:rsidR="00324A2D" w:rsidP="00324A2D" w:rsidRDefault="00324A2D" w14:paraId="6E754A52" w14:textId="77777777">
      <w:pPr>
        <w:pStyle w:val="Heading2"/>
        <w:rPr>
          <w:rFonts w:eastAsia="Times New Roman" w:cstheme="minorHAnsi"/>
          <w:color w:val="2D3B45"/>
        </w:rPr>
      </w:pPr>
      <w:r w:rsidRPr="5A62D43B" w:rsidR="00324A2D">
        <w:rPr>
          <w:rStyle w:val="Heading1Char"/>
        </w:rPr>
        <w:t>Homework</w:t>
      </w:r>
      <w:r w:rsidRPr="5A62D43B" w:rsidR="00324A2D">
        <w:rPr>
          <w:rStyle w:val="Heading1Char"/>
        </w:rPr>
        <w:t>: Self-assessment and Reflection 1</w:t>
      </w:r>
      <w:r w:rsidRPr="5A62D43B" w:rsidR="00324A2D">
        <w:rPr>
          <w:rFonts w:eastAsia="Times New Roman" w:cs="Calibri" w:cstheme="minorAscii"/>
          <w:color w:val="2D3B45"/>
        </w:rPr>
        <w:t xml:space="preserve"> </w:t>
      </w:r>
    </w:p>
    <w:p w:rsidR="2E63C0C9" w:rsidP="5A62D43B" w:rsidRDefault="2E63C0C9" w14:paraId="2B3544EC" w14:textId="338B3C14">
      <w:pPr>
        <w:bidi w:val="0"/>
        <w:spacing w:after="120" w:afterAutospacing="off" w:line="257" w:lineRule="auto"/>
        <w:jc w:val="left"/>
        <w:rPr>
          <w:rFonts w:ascii="Times New Roman" w:hAnsi="Times New Roman" w:eastAsia="Times New Roman" w:cs="Times New Roman"/>
          <w:i w:val="0"/>
          <w:iCs w:val="0"/>
          <w:noProof w:val="0"/>
          <w:sz w:val="24"/>
          <w:szCs w:val="24"/>
          <w:lang w:val="en-US"/>
        </w:rPr>
      </w:pPr>
      <w:r w:rsidRPr="5A62D43B" w:rsidR="2E63C0C9">
        <w:rPr>
          <w:rFonts w:ascii="Times New Roman" w:hAnsi="Times New Roman" w:eastAsia="Times New Roman" w:cs="Times New Roman"/>
          <w:b w:val="1"/>
          <w:bCs w:val="1"/>
          <w:i w:val="0"/>
          <w:iCs w:val="0"/>
          <w:noProof w:val="0"/>
          <w:sz w:val="28"/>
          <w:szCs w:val="28"/>
          <w:lang w:val="en-US"/>
        </w:rPr>
        <w:t>Before Tuesday class</w:t>
      </w:r>
      <w:r w:rsidRPr="5A62D43B" w:rsidR="35442FAF">
        <w:rPr>
          <w:rFonts w:ascii="Times New Roman" w:hAnsi="Times New Roman" w:eastAsia="Times New Roman" w:cs="Times New Roman"/>
          <w:i w:val="0"/>
          <w:iCs w:val="0"/>
          <w:noProof w:val="0"/>
          <w:sz w:val="24"/>
          <w:szCs w:val="24"/>
          <w:lang w:val="en-US"/>
        </w:rPr>
        <w:t>:</w:t>
      </w:r>
    </w:p>
    <w:p w:rsidR="35442FAF" w:rsidP="5A62D43B" w:rsidRDefault="35442FAF" w14:paraId="54EC24DF" w14:textId="71D49D18">
      <w:pPr>
        <w:pStyle w:val="ListParagraph"/>
        <w:numPr>
          <w:ilvl w:val="0"/>
          <w:numId w:val="11"/>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35442FAF">
        <w:rPr>
          <w:rFonts w:ascii="Times New Roman" w:hAnsi="Times New Roman" w:eastAsia="Times New Roman" w:cs="Times New Roman"/>
          <w:i w:val="0"/>
          <w:iCs w:val="0"/>
          <w:noProof w:val="0"/>
          <w:sz w:val="24"/>
          <w:szCs w:val="24"/>
          <w:lang w:val="en-US"/>
        </w:rPr>
        <w:t>R</w:t>
      </w:r>
      <w:r w:rsidRPr="5A62D43B" w:rsidR="2E63C0C9">
        <w:rPr>
          <w:rFonts w:ascii="Times New Roman" w:hAnsi="Times New Roman" w:eastAsia="Times New Roman" w:cs="Times New Roman"/>
          <w:i w:val="0"/>
          <w:iCs w:val="0"/>
          <w:noProof w:val="0"/>
          <w:sz w:val="24"/>
          <w:szCs w:val="24"/>
          <w:lang w:val="en-US"/>
        </w:rPr>
        <w:t xml:space="preserve">ead the material on </w:t>
      </w:r>
      <w:r w:rsidRPr="5A62D43B" w:rsidR="688817D9">
        <w:rPr>
          <w:rFonts w:ascii="Times New Roman" w:hAnsi="Times New Roman" w:eastAsia="Times New Roman" w:cs="Times New Roman"/>
          <w:i w:val="0"/>
          <w:iCs w:val="0"/>
          <w:noProof w:val="0"/>
          <w:sz w:val="24"/>
          <w:szCs w:val="24"/>
          <w:lang w:val="en-US"/>
        </w:rPr>
        <w:t>socialization.</w:t>
      </w:r>
    </w:p>
    <w:p w:rsidR="3BFBEFE9" w:rsidP="5A62D43B" w:rsidRDefault="3BFBEFE9" w14:paraId="15D6672B" w14:textId="34FF99B7">
      <w:pPr>
        <w:pStyle w:val="ListParagraph"/>
        <w:numPr>
          <w:ilvl w:val="0"/>
          <w:numId w:val="11"/>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3BFBEFE9">
        <w:rPr>
          <w:rFonts w:ascii="Times New Roman" w:hAnsi="Times New Roman" w:eastAsia="Times New Roman" w:cs="Times New Roman"/>
          <w:i w:val="0"/>
          <w:iCs w:val="0"/>
          <w:noProof w:val="0"/>
          <w:sz w:val="24"/>
          <w:szCs w:val="24"/>
          <w:lang w:val="en-US"/>
        </w:rPr>
        <w:t>C</w:t>
      </w:r>
      <w:r w:rsidRPr="5A62D43B" w:rsidR="2E63C0C9">
        <w:rPr>
          <w:rFonts w:ascii="Times New Roman" w:hAnsi="Times New Roman" w:eastAsia="Times New Roman" w:cs="Times New Roman"/>
          <w:i w:val="0"/>
          <w:iCs w:val="0"/>
          <w:noProof w:val="0"/>
          <w:sz w:val="24"/>
          <w:szCs w:val="24"/>
          <w:lang w:val="en-US"/>
        </w:rPr>
        <w:t>omplete the knowledge quiz on Canvas.</w:t>
      </w:r>
    </w:p>
    <w:p w:rsidR="2F5362D7" w:rsidP="5A62D43B" w:rsidRDefault="2F5362D7" w14:paraId="02C575BF" w14:textId="5E5C8F3F">
      <w:pPr>
        <w:pStyle w:val="ListParagraph"/>
        <w:numPr>
          <w:ilvl w:val="0"/>
          <w:numId w:val="11"/>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b w:val="0"/>
          <w:bCs w:val="0"/>
          <w:i w:val="0"/>
          <w:iCs w:val="0"/>
          <w:noProof w:val="0"/>
          <w:sz w:val="24"/>
          <w:szCs w:val="24"/>
          <w:lang w:val="en-US"/>
        </w:rPr>
      </w:pPr>
      <w:r w:rsidRPr="5A62D43B" w:rsidR="2F5362D7">
        <w:rPr>
          <w:rFonts w:ascii="Times New Roman" w:hAnsi="Times New Roman" w:eastAsia="Times New Roman" w:cs="Times New Roman"/>
          <w:b w:val="0"/>
          <w:bCs w:val="0"/>
          <w:i w:val="0"/>
          <w:iCs w:val="0"/>
          <w:noProof w:val="0"/>
          <w:sz w:val="24"/>
          <w:szCs w:val="24"/>
          <w:lang w:val="en-US"/>
        </w:rPr>
        <w:t>Reflect on the Reading</w:t>
      </w:r>
    </w:p>
    <w:p w:rsidR="2E63C0C9" w:rsidP="5A62D43B" w:rsidRDefault="2E63C0C9" w14:paraId="3EB470C8" w14:textId="66E6A07D">
      <w:pPr>
        <w:bidi w:val="0"/>
        <w:spacing w:after="120" w:afterAutospacing="off" w:line="257" w:lineRule="auto"/>
        <w:ind w:firstLine="720"/>
        <w:jc w:val="left"/>
        <w:rPr>
          <w:rFonts w:ascii="Times New Roman" w:hAnsi="Times New Roman" w:eastAsia="Times New Roman" w:cs="Times New Roman"/>
          <w:b w:val="0"/>
          <w:bCs w:val="0"/>
          <w:i w:val="0"/>
          <w:iCs w:val="0"/>
          <w:noProof w:val="0"/>
          <w:sz w:val="24"/>
          <w:szCs w:val="24"/>
          <w:lang w:val="en-US"/>
        </w:rPr>
      </w:pPr>
      <w:r w:rsidRPr="5A62D43B" w:rsidR="2E63C0C9">
        <w:rPr>
          <w:rFonts w:ascii="Times New Roman" w:hAnsi="Times New Roman" w:eastAsia="Times New Roman" w:cs="Times New Roman"/>
          <w:b w:val="0"/>
          <w:bCs w:val="0"/>
          <w:i w:val="0"/>
          <w:iCs w:val="0"/>
          <w:noProof w:val="0"/>
          <w:sz w:val="24"/>
          <w:szCs w:val="24"/>
          <w:lang w:val="en-US"/>
        </w:rPr>
        <w:t>Reflection Questions</w:t>
      </w:r>
      <w:r w:rsidRPr="5A62D43B" w:rsidR="2E63C0C9">
        <w:rPr>
          <w:rFonts w:ascii="Times New Roman" w:hAnsi="Times New Roman" w:eastAsia="Times New Roman" w:cs="Times New Roman"/>
          <w:b w:val="0"/>
          <w:bCs w:val="0"/>
          <w:i w:val="0"/>
          <w:iCs w:val="0"/>
          <w:noProof w:val="0"/>
          <w:sz w:val="24"/>
          <w:szCs w:val="24"/>
          <w:lang w:val="en-US"/>
        </w:rPr>
        <w:t>:</w:t>
      </w:r>
    </w:p>
    <w:p w:rsidR="2E63C0C9" w:rsidP="5A62D43B" w:rsidRDefault="2E63C0C9" w14:paraId="4F95EACE" w14:textId="30B78303">
      <w:pPr>
        <w:pStyle w:val="ListParagraph"/>
        <w:numPr>
          <w:ilvl w:val="1"/>
          <w:numId w:val="12"/>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2E63C0C9">
        <w:rPr>
          <w:rFonts w:ascii="Times New Roman" w:hAnsi="Times New Roman" w:eastAsia="Times New Roman" w:cs="Times New Roman"/>
          <w:i w:val="0"/>
          <w:iCs w:val="0"/>
          <w:noProof w:val="0"/>
          <w:sz w:val="24"/>
          <w:szCs w:val="24"/>
          <w:lang w:val="en-US"/>
        </w:rPr>
        <w:t>As you were growing up, who were the most important people in your life?</w:t>
      </w:r>
    </w:p>
    <w:p w:rsidR="2E63C0C9" w:rsidP="5A62D43B" w:rsidRDefault="2E63C0C9" w14:paraId="6BEB0C87" w14:textId="2B99405D">
      <w:pPr>
        <w:pStyle w:val="ListParagraph"/>
        <w:numPr>
          <w:ilvl w:val="1"/>
          <w:numId w:val="12"/>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2E63C0C9">
        <w:rPr>
          <w:rFonts w:ascii="Times New Roman" w:hAnsi="Times New Roman" w:eastAsia="Times New Roman" w:cs="Times New Roman"/>
          <w:i w:val="0"/>
          <w:iCs w:val="0"/>
          <w:noProof w:val="0"/>
          <w:sz w:val="24"/>
          <w:szCs w:val="24"/>
          <w:lang w:val="en-US"/>
        </w:rPr>
        <w:t>What sorts of stories did they tell you about themselves?</w:t>
      </w:r>
    </w:p>
    <w:p w:rsidR="2E63C0C9" w:rsidP="5A62D43B" w:rsidRDefault="2E63C0C9" w14:paraId="3992D5D6" w14:textId="76866111">
      <w:pPr>
        <w:pStyle w:val="ListParagraph"/>
        <w:numPr>
          <w:ilvl w:val="1"/>
          <w:numId w:val="12"/>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2E63C0C9">
        <w:rPr>
          <w:rFonts w:ascii="Times New Roman" w:hAnsi="Times New Roman" w:eastAsia="Times New Roman" w:cs="Times New Roman"/>
          <w:i w:val="0"/>
          <w:iCs w:val="0"/>
          <w:noProof w:val="0"/>
          <w:sz w:val="24"/>
          <w:szCs w:val="24"/>
          <w:lang w:val="en-US"/>
        </w:rPr>
        <w:t>Who did you want to be like, and why do you think you felt that way?</w:t>
      </w:r>
    </w:p>
    <w:p w:rsidR="2E63C0C9" w:rsidP="5A62D43B" w:rsidRDefault="2E63C0C9" w14:paraId="15516CE8" w14:textId="695824A1">
      <w:pPr>
        <w:pStyle w:val="ListParagraph"/>
        <w:numPr>
          <w:ilvl w:val="1"/>
          <w:numId w:val="12"/>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2E63C0C9">
        <w:rPr>
          <w:rFonts w:ascii="Times New Roman" w:hAnsi="Times New Roman" w:eastAsia="Times New Roman" w:cs="Times New Roman"/>
          <w:i w:val="0"/>
          <w:iCs w:val="0"/>
          <w:noProof w:val="0"/>
          <w:sz w:val="24"/>
          <w:szCs w:val="24"/>
          <w:lang w:val="en-US"/>
        </w:rPr>
        <w:t>Do you still feel that way?</w:t>
      </w:r>
    </w:p>
    <w:p w:rsidR="5D54ABA2" w:rsidP="5A62D43B" w:rsidRDefault="5D54ABA2" w14:paraId="2A063CB6" w14:textId="0D705CA9">
      <w:pPr>
        <w:pStyle w:val="Normal"/>
        <w:bidi w:val="0"/>
        <w:spacing w:after="120" w:afterAutospacing="off" w:line="257" w:lineRule="auto"/>
        <w:jc w:val="left"/>
        <w:rPr>
          <w:rFonts w:ascii="Times New Roman" w:hAnsi="Times New Roman" w:eastAsia="Times New Roman" w:cs="Times New Roman"/>
          <w:b w:val="1"/>
          <w:bCs w:val="1"/>
          <w:i w:val="0"/>
          <w:iCs w:val="0"/>
          <w:noProof w:val="0"/>
          <w:sz w:val="32"/>
          <w:szCs w:val="32"/>
          <w:lang w:val="en-US"/>
        </w:rPr>
      </w:pPr>
      <w:r w:rsidRPr="5A62D43B" w:rsidR="5D54ABA2">
        <w:rPr>
          <w:rFonts w:ascii="Times New Roman" w:hAnsi="Times New Roman" w:eastAsia="Times New Roman" w:cs="Times New Roman"/>
          <w:b w:val="1"/>
          <w:bCs w:val="1"/>
          <w:i w:val="0"/>
          <w:iCs w:val="0"/>
          <w:noProof w:val="0"/>
          <w:sz w:val="28"/>
          <w:szCs w:val="28"/>
          <w:lang w:val="en-US"/>
        </w:rPr>
        <w:t xml:space="preserve">For </w:t>
      </w:r>
      <w:r w:rsidRPr="5A62D43B" w:rsidR="17190CA6">
        <w:rPr>
          <w:rFonts w:ascii="Times New Roman" w:hAnsi="Times New Roman" w:eastAsia="Times New Roman" w:cs="Times New Roman"/>
          <w:b w:val="1"/>
          <w:bCs w:val="1"/>
          <w:i w:val="0"/>
          <w:iCs w:val="0"/>
          <w:noProof w:val="0"/>
          <w:sz w:val="28"/>
          <w:szCs w:val="28"/>
          <w:lang w:val="en-US"/>
        </w:rPr>
        <w:t>Thursday's</w:t>
      </w:r>
      <w:r w:rsidRPr="5A62D43B" w:rsidR="5D54ABA2">
        <w:rPr>
          <w:rFonts w:ascii="Times New Roman" w:hAnsi="Times New Roman" w:eastAsia="Times New Roman" w:cs="Times New Roman"/>
          <w:b w:val="1"/>
          <w:bCs w:val="1"/>
          <w:i w:val="0"/>
          <w:iCs w:val="0"/>
          <w:noProof w:val="0"/>
          <w:sz w:val="28"/>
          <w:szCs w:val="28"/>
          <w:lang w:val="en-US"/>
        </w:rPr>
        <w:t xml:space="preserve"> class:</w:t>
      </w:r>
    </w:p>
    <w:p w:rsidR="1212856E" w:rsidP="5A62D43B" w:rsidRDefault="1212856E" w14:paraId="20AE56F7" w14:textId="3A8EABD7">
      <w:pPr>
        <w:pStyle w:val="ListParagraph"/>
        <w:numPr>
          <w:ilvl w:val="0"/>
          <w:numId w:val="13"/>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1212856E">
        <w:rPr>
          <w:rFonts w:ascii="Times New Roman" w:hAnsi="Times New Roman" w:eastAsia="Times New Roman" w:cs="Times New Roman"/>
          <w:i w:val="0"/>
          <w:iCs w:val="0"/>
          <w:noProof w:val="0"/>
          <w:sz w:val="24"/>
          <w:szCs w:val="24"/>
          <w:lang w:val="en-US"/>
        </w:rPr>
        <w:t>First take some time to add to the second tier of the iceberg.  Try to include words that describe your ‘character’—how you routinely interact with others, what you consider to be your ‘virtues’ or your weaknesses.</w:t>
      </w:r>
    </w:p>
    <w:p w:rsidR="5D54ABA2" w:rsidP="5A62D43B" w:rsidRDefault="5D54ABA2" w14:paraId="77105C95" w14:textId="59CF7483">
      <w:pPr>
        <w:pStyle w:val="ListParagraph"/>
        <w:numPr>
          <w:ilvl w:val="0"/>
          <w:numId w:val="13"/>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5D54ABA2">
        <w:rPr>
          <w:rFonts w:ascii="Times New Roman" w:hAnsi="Times New Roman" w:eastAsia="Times New Roman" w:cs="Times New Roman"/>
          <w:i w:val="0"/>
          <w:iCs w:val="0"/>
          <w:noProof w:val="0"/>
          <w:sz w:val="24"/>
          <w:szCs w:val="24"/>
          <w:lang w:val="en-US"/>
        </w:rPr>
        <w:t xml:space="preserve">Reflect on the things you wrote in the second tier of the </w:t>
      </w:r>
      <w:proofErr w:type="gramStart"/>
      <w:r w:rsidRPr="5A62D43B" w:rsidR="5D54ABA2">
        <w:rPr>
          <w:rFonts w:ascii="Times New Roman" w:hAnsi="Times New Roman" w:eastAsia="Times New Roman" w:cs="Times New Roman"/>
          <w:i w:val="0"/>
          <w:iCs w:val="0"/>
          <w:noProof w:val="0"/>
          <w:sz w:val="24"/>
          <w:szCs w:val="24"/>
          <w:lang w:val="en-US"/>
        </w:rPr>
        <w:t>ice berg</w:t>
      </w:r>
      <w:proofErr w:type="gramEnd"/>
      <w:r w:rsidRPr="5A62D43B" w:rsidR="3E363834">
        <w:rPr>
          <w:rFonts w:ascii="Times New Roman" w:hAnsi="Times New Roman" w:eastAsia="Times New Roman" w:cs="Times New Roman"/>
          <w:i w:val="0"/>
          <w:iCs w:val="0"/>
          <w:noProof w:val="0"/>
          <w:sz w:val="24"/>
          <w:szCs w:val="24"/>
          <w:lang w:val="en-US"/>
        </w:rPr>
        <w:t>;</w:t>
      </w:r>
    </w:p>
    <w:p w:rsidR="3E363834" w:rsidP="5A62D43B" w:rsidRDefault="3E363834" w14:paraId="2A2BE455" w14:textId="05F86312">
      <w:pPr>
        <w:pStyle w:val="ListParagraph"/>
        <w:numPr>
          <w:ilvl w:val="0"/>
          <w:numId w:val="13"/>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3E363834">
        <w:rPr>
          <w:rFonts w:ascii="Times New Roman" w:hAnsi="Times New Roman" w:eastAsia="Times New Roman" w:cs="Times New Roman"/>
          <w:i w:val="0"/>
          <w:iCs w:val="0"/>
          <w:noProof w:val="0"/>
          <w:sz w:val="24"/>
          <w:szCs w:val="24"/>
          <w:lang w:val="en-US"/>
        </w:rPr>
        <w:t>T</w:t>
      </w:r>
      <w:r w:rsidRPr="5A62D43B" w:rsidR="5D54ABA2">
        <w:rPr>
          <w:rFonts w:ascii="Times New Roman" w:hAnsi="Times New Roman" w:eastAsia="Times New Roman" w:cs="Times New Roman"/>
          <w:i w:val="0"/>
          <w:iCs w:val="0"/>
          <w:noProof w:val="0"/>
          <w:sz w:val="24"/>
          <w:szCs w:val="24"/>
          <w:lang w:val="en-US"/>
        </w:rPr>
        <w:t xml:space="preserve">hink about when and how you can first remember learning those things. </w:t>
      </w:r>
    </w:p>
    <w:p w:rsidR="40488C14" w:rsidP="5A62D43B" w:rsidRDefault="40488C14" w14:paraId="6AEEF5A5" w14:textId="1FF5EBC5">
      <w:pPr>
        <w:pStyle w:val="ListParagraph"/>
        <w:numPr>
          <w:ilvl w:val="0"/>
          <w:numId w:val="13"/>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40488C14">
        <w:rPr>
          <w:rFonts w:ascii="Times New Roman" w:hAnsi="Times New Roman" w:eastAsia="Times New Roman" w:cs="Times New Roman"/>
          <w:i w:val="0"/>
          <w:iCs w:val="0"/>
          <w:noProof w:val="0"/>
          <w:sz w:val="24"/>
          <w:szCs w:val="24"/>
          <w:lang w:val="en-US"/>
        </w:rPr>
        <w:t>R</w:t>
      </w:r>
      <w:r w:rsidRPr="5A62D43B" w:rsidR="5D54ABA2">
        <w:rPr>
          <w:rFonts w:ascii="Times New Roman" w:hAnsi="Times New Roman" w:eastAsia="Times New Roman" w:cs="Times New Roman"/>
          <w:i w:val="0"/>
          <w:iCs w:val="0"/>
          <w:noProof w:val="0"/>
          <w:sz w:val="24"/>
          <w:szCs w:val="24"/>
          <w:lang w:val="en-US"/>
        </w:rPr>
        <w:t xml:space="preserve">ead the Wikipedia entry at </w:t>
      </w:r>
      <w:hyperlink r:id="Rfa34706a63074fd7">
        <w:r w:rsidRPr="5A62D43B" w:rsidR="5D54ABA2">
          <w:rPr>
            <w:rStyle w:val="Hyperlink"/>
            <w:rFonts w:ascii="Times New Roman" w:hAnsi="Times New Roman" w:eastAsia="Times New Roman" w:cs="Times New Roman"/>
            <w:i w:val="0"/>
            <w:iCs w:val="0"/>
            <w:noProof w:val="0"/>
            <w:color w:val="0563C1"/>
            <w:sz w:val="24"/>
            <w:szCs w:val="24"/>
            <w:u w:val="single"/>
            <w:lang w:val="en-US"/>
          </w:rPr>
          <w:t>https://en.wikipedia.org/wiki/Moral</w:t>
        </w:r>
      </w:hyperlink>
      <w:r w:rsidRPr="5A62D43B" w:rsidR="5D54ABA2">
        <w:rPr>
          <w:rFonts w:ascii="Times New Roman" w:hAnsi="Times New Roman" w:eastAsia="Times New Roman" w:cs="Times New Roman"/>
          <w:i w:val="0"/>
          <w:iCs w:val="0"/>
          <w:noProof w:val="0"/>
          <w:sz w:val="24"/>
          <w:szCs w:val="24"/>
          <w:lang w:val="en-US"/>
        </w:rPr>
        <w:t xml:space="preserve"> that briefly explains how some stories and some actions carry a message of morality.  As we were growing up, especially as younger children, stories that we read (or were read to us) and experiences that parents or other important adults shared with us often had an explicit or imp</w:t>
      </w:r>
      <w:r w:rsidRPr="5A62D43B" w:rsidR="04F75EE5">
        <w:rPr>
          <w:rFonts w:ascii="Times New Roman" w:hAnsi="Times New Roman" w:eastAsia="Times New Roman" w:cs="Times New Roman"/>
          <w:i w:val="0"/>
          <w:iCs w:val="0"/>
          <w:noProof w:val="0"/>
          <w:sz w:val="24"/>
          <w:szCs w:val="24"/>
          <w:lang w:val="en-US"/>
        </w:rPr>
        <w:t>licit ‘moral of the story.’</w:t>
      </w:r>
      <w:r w:rsidRPr="5A62D43B" w:rsidR="5D54ABA2">
        <w:rPr>
          <w:rFonts w:ascii="Times New Roman" w:hAnsi="Times New Roman" w:eastAsia="Times New Roman" w:cs="Times New Roman"/>
          <w:i w:val="0"/>
          <w:iCs w:val="0"/>
          <w:noProof w:val="0"/>
          <w:sz w:val="24"/>
          <w:szCs w:val="24"/>
          <w:lang w:val="en-US"/>
        </w:rPr>
        <w:t xml:space="preserve"> </w:t>
      </w:r>
    </w:p>
    <w:p w:rsidR="5D54ABA2" w:rsidP="5A62D43B" w:rsidRDefault="5D54ABA2" w14:paraId="713B6423" w14:textId="7C76BCAB">
      <w:pPr>
        <w:pStyle w:val="ListParagraph"/>
        <w:numPr>
          <w:ilvl w:val="0"/>
          <w:numId w:val="13"/>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5D54ABA2">
        <w:rPr>
          <w:rFonts w:ascii="Times New Roman" w:hAnsi="Times New Roman" w:eastAsia="Times New Roman" w:cs="Times New Roman"/>
          <w:i w:val="0"/>
          <w:iCs w:val="0"/>
          <w:noProof w:val="0"/>
          <w:sz w:val="24"/>
          <w:szCs w:val="24"/>
          <w:lang w:val="en-US"/>
        </w:rPr>
        <w:t>Last, use your zoom room assignment to engage in a group discussion for 30 minutes.  Be sure you first assign roles (discussion leader, note taker, time keeper, and reporter).</w:t>
      </w:r>
    </w:p>
    <w:p w:rsidR="5D54ABA2" w:rsidP="5A62D43B" w:rsidRDefault="5D54ABA2" w14:paraId="10FFF1A1" w14:textId="72CF9E09">
      <w:pPr>
        <w:pStyle w:val="ListParagraph"/>
        <w:numPr>
          <w:ilvl w:val="0"/>
          <w:numId w:val="13"/>
        </w:numPr>
        <w:bidi w:val="0"/>
        <w:spacing w:after="120" w:afterAutospacing="off" w:line="257" w:lineRule="auto"/>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5D54ABA2">
        <w:rPr>
          <w:rFonts w:ascii="Times New Roman" w:hAnsi="Times New Roman" w:eastAsia="Times New Roman" w:cs="Times New Roman"/>
          <w:i w:val="0"/>
          <w:iCs w:val="0"/>
          <w:noProof w:val="0"/>
          <w:sz w:val="24"/>
          <w:szCs w:val="24"/>
          <w:lang w:val="en-US"/>
        </w:rPr>
        <w:t>The discussion should be motivated by the quote below and your reflections.</w:t>
      </w:r>
    </w:p>
    <w:p w:rsidR="5D54ABA2" w:rsidP="5A62D43B" w:rsidRDefault="5D54ABA2" w14:paraId="2A32C952" w14:textId="2B484C02">
      <w:pPr>
        <w:pStyle w:val="Normal"/>
        <w:bidi w:val="0"/>
        <w:spacing w:after="120" w:afterAutospacing="off"/>
        <w:ind w:left="720"/>
        <w:jc w:val="left"/>
        <w:rPr>
          <w:rFonts w:ascii="Calibri" w:hAnsi="Calibri" w:eastAsia="Calibri" w:cs="Calibri"/>
          <w:b w:val="1"/>
          <w:bCs w:val="1"/>
          <w:i w:val="1"/>
          <w:iCs w:val="1"/>
          <w:noProof w:val="0"/>
          <w:sz w:val="24"/>
          <w:szCs w:val="24"/>
          <w:lang w:val="en-US"/>
        </w:rPr>
      </w:pPr>
      <w:r w:rsidRPr="5A62D43B" w:rsidR="5D54ABA2">
        <w:rPr>
          <w:rFonts w:ascii="Calibri" w:hAnsi="Calibri" w:eastAsia="Calibri" w:cs="Calibri"/>
          <w:i w:val="0"/>
          <w:iCs w:val="0"/>
          <w:noProof w:val="0"/>
          <w:sz w:val="20"/>
          <w:szCs w:val="20"/>
          <w:lang w:val="en-US"/>
        </w:rPr>
        <w:t xml:space="preserve"> </w:t>
      </w:r>
      <w:r w:rsidRPr="5A62D43B" w:rsidR="5D54ABA2">
        <w:rPr>
          <w:rFonts w:ascii="Calibri" w:hAnsi="Calibri" w:eastAsia="Calibri" w:cs="Calibri"/>
          <w:b w:val="1"/>
          <w:bCs w:val="1"/>
          <w:i w:val="1"/>
          <w:iCs w:val="1"/>
          <w:noProof w:val="0"/>
          <w:sz w:val="24"/>
          <w:szCs w:val="24"/>
          <w:lang w:val="en-US"/>
        </w:rPr>
        <w:t xml:space="preserve">“The ordinary man so very rarely questions the principles in which he has been brought up, that he is usually willing, whenever he has a feeling that he ought to do 'x', to say on this ground that he ought to do 'x'.”  R.M. Hare </w:t>
      </w:r>
    </w:p>
    <w:p w:rsidR="5D54ABA2" w:rsidP="5A62D43B" w:rsidRDefault="5D54ABA2" w14:paraId="23876329" w14:textId="6121ACBD">
      <w:pPr>
        <w:pStyle w:val="ListParagraph"/>
        <w:numPr>
          <w:ilvl w:val="0"/>
          <w:numId w:val="13"/>
        </w:numPr>
        <w:bidi w:val="0"/>
        <w:spacing w:after="120" w:afterAutospacing="off"/>
        <w:jc w:val="left"/>
        <w:rPr>
          <w:rFonts w:ascii="Times New Roman" w:hAnsi="Times New Roman" w:eastAsia="Times New Roman" w:cs="Times New Roman" w:asciiTheme="minorAscii" w:hAnsiTheme="minorAscii" w:eastAsiaTheme="minorAscii" w:cstheme="minorAscii"/>
          <w:i w:val="0"/>
          <w:iCs w:val="0"/>
          <w:noProof w:val="0"/>
          <w:sz w:val="24"/>
          <w:szCs w:val="24"/>
          <w:lang w:val="en-US"/>
        </w:rPr>
      </w:pPr>
      <w:r w:rsidRPr="5A62D43B" w:rsidR="5D54ABA2">
        <w:rPr>
          <w:rFonts w:ascii="Times New Roman" w:hAnsi="Times New Roman" w:eastAsia="Times New Roman" w:cs="Times New Roman"/>
          <w:i w:val="0"/>
          <w:iCs w:val="0"/>
          <w:noProof w:val="0"/>
          <w:sz w:val="24"/>
          <w:szCs w:val="24"/>
          <w:lang w:val="en-US"/>
        </w:rPr>
        <w:t xml:space="preserve">The group reporter should post a minimum of three insights by Wednesday, 11:59 pm.  </w:t>
      </w:r>
    </w:p>
    <w:p w:rsidR="5D54ABA2" w:rsidP="5A62D43B" w:rsidRDefault="5D54ABA2" w14:paraId="0DD0ACBA" w14:textId="152F6DAE">
      <w:pPr>
        <w:bidi w:val="0"/>
        <w:spacing w:after="120" w:afterAutospacing="off"/>
        <w:jc w:val="left"/>
        <w:rPr>
          <w:rFonts w:ascii="Times New Roman" w:hAnsi="Times New Roman" w:eastAsia="Times New Roman" w:cs="Times New Roman"/>
          <w:i w:val="0"/>
          <w:iCs w:val="0"/>
          <w:noProof w:val="0"/>
          <w:sz w:val="24"/>
          <w:szCs w:val="24"/>
          <w:lang w:val="en-US"/>
        </w:rPr>
      </w:pPr>
      <w:r w:rsidRPr="5A62D43B" w:rsidR="5D54ABA2">
        <w:rPr>
          <w:rFonts w:ascii="Times New Roman" w:hAnsi="Times New Roman" w:eastAsia="Times New Roman" w:cs="Times New Roman"/>
          <w:i w:val="0"/>
          <w:iCs w:val="0"/>
          <w:noProof w:val="0"/>
          <w:sz w:val="24"/>
          <w:szCs w:val="24"/>
          <w:lang w:val="en-US"/>
        </w:rPr>
        <w:t xml:space="preserve">During Thursday’s class, one member of each group will provide a </w:t>
      </w:r>
      <w:proofErr w:type="gramStart"/>
      <w:r w:rsidRPr="5A62D43B" w:rsidR="5D54ABA2">
        <w:rPr>
          <w:rFonts w:ascii="Times New Roman" w:hAnsi="Times New Roman" w:eastAsia="Times New Roman" w:cs="Times New Roman"/>
          <w:i w:val="0"/>
          <w:iCs w:val="0"/>
          <w:noProof w:val="0"/>
          <w:sz w:val="24"/>
          <w:szCs w:val="24"/>
          <w:lang w:val="en-US"/>
        </w:rPr>
        <w:t>3-5 minute</w:t>
      </w:r>
      <w:proofErr w:type="gramEnd"/>
      <w:r w:rsidRPr="5A62D43B" w:rsidR="5D54ABA2">
        <w:rPr>
          <w:rFonts w:ascii="Times New Roman" w:hAnsi="Times New Roman" w:eastAsia="Times New Roman" w:cs="Times New Roman"/>
          <w:i w:val="0"/>
          <w:iCs w:val="0"/>
          <w:noProof w:val="0"/>
          <w:sz w:val="24"/>
          <w:szCs w:val="24"/>
          <w:lang w:val="en-US"/>
        </w:rPr>
        <w:t xml:space="preserve"> summary of the discussion.  After all groups have reported out, we will expand to a class discussion.  </w:t>
      </w:r>
    </w:p>
    <w:p w:rsidR="5A62D43B" w:rsidP="5A62D43B" w:rsidRDefault="5A62D43B" w14:paraId="4C639349" w14:textId="56DEA0CE">
      <w:pPr>
        <w:pStyle w:val="Normal"/>
        <w:bidi w:val="0"/>
        <w:spacing w:line="257" w:lineRule="auto"/>
        <w:jc w:val="left"/>
        <w:rPr>
          <w:rFonts w:ascii="Times New Roman" w:hAnsi="Times New Roman" w:eastAsia="Times New Roman" w:cs="Times New Roman"/>
          <w:i w:val="1"/>
          <w:iCs w:val="1"/>
          <w:noProof w:val="0"/>
          <w:sz w:val="24"/>
          <w:szCs w:val="24"/>
          <w:lang w:val="en-US"/>
        </w:rPr>
      </w:pPr>
    </w:p>
    <w:p w:rsidR="5A62D43B" w:rsidP="5A62D43B" w:rsidRDefault="5A62D43B" w14:paraId="4C05101F" w14:textId="773F6F07">
      <w:pPr>
        <w:pStyle w:val="Normal"/>
        <w:bidi w:val="0"/>
        <w:spacing w:before="0" w:beforeAutospacing="off" w:after="200" w:afterAutospacing="off" w:line="288" w:lineRule="auto"/>
        <w:ind w:left="0" w:right="0"/>
        <w:jc w:val="left"/>
        <w:rPr>
          <w:rFonts w:eastAsia="Times New Roman" w:cs="Calibri" w:cstheme="minorAscii"/>
          <w:i w:val="1"/>
          <w:iCs w:val="1"/>
        </w:rPr>
      </w:pPr>
    </w:p>
    <w:p w:rsidR="00324A2D" w:rsidP="00324A2D" w:rsidRDefault="00324A2D" w14:paraId="1C9B648F" w14:textId="1F43366D">
      <w:pPr>
        <w:pStyle w:val="Heading2"/>
        <w:rPr>
          <w:rFonts w:eastAsia="Times New Roman" w:cstheme="minorHAnsi"/>
          <w:color w:val="2D3B45"/>
        </w:rPr>
      </w:pPr>
      <w:r>
        <w:rPr>
          <w:rStyle w:val="Heading1Char"/>
        </w:rPr>
        <w:lastRenderedPageBreak/>
        <w:t>Modifications</w:t>
      </w:r>
    </w:p>
    <w:p w:rsidRPr="00324A2D" w:rsidR="00324A2D" w:rsidP="00324A2D" w:rsidRDefault="00324A2D" w14:paraId="12B2E2C2" w14:textId="3CF1F215">
      <w:pPr>
        <w:shd w:val="clear" w:color="auto" w:fill="FFFFFF"/>
        <w:rPr>
          <w:rStyle w:val="Heading2Char"/>
          <w:rFonts w:asciiTheme="minorHAnsi" w:hAnsiTheme="minorHAnsi" w:eastAsiaTheme="minorEastAsia" w:cstheme="minorBidi"/>
          <w:b w:val="0"/>
          <w:bCs w:val="0"/>
          <w:i/>
          <w:iCs/>
          <w:color w:val="auto"/>
        </w:rPr>
      </w:pPr>
      <w:r>
        <w:t>Suggestions and strategies for</w:t>
      </w:r>
      <w:r w:rsidRPr="00E81244">
        <w:t xml:space="preserve"> modify</w:t>
      </w:r>
      <w:r>
        <w:t>ing</w:t>
      </w:r>
      <w:r w:rsidRPr="00E81244">
        <w:t xml:space="preserve"> the lesson plan above.</w:t>
      </w:r>
      <w:r>
        <w:t xml:space="preserve"> You may want to add considerations for students who may struggle with the material, large or very small enrollment courses, etc.</w:t>
      </w:r>
    </w:p>
    <w:p w:rsidR="00727952" w:rsidRDefault="00CA074F" w14:paraId="63B73490" w14:textId="0D5B699F"/>
    <w:p w:rsidR="000D48EC" w:rsidRDefault="000D48EC" w14:paraId="06EFAA25" w14:textId="335EF574"/>
    <w:p w:rsidR="000D48EC" w:rsidRDefault="000D48EC" w14:paraId="5CFB3CD4" w14:textId="2D597B1E"/>
    <w:p w:rsidR="000D48EC" w:rsidRDefault="000D48EC" w14:paraId="5CD4E92A" w14:textId="6F01E418"/>
    <w:p w:rsidR="000D48EC" w:rsidRDefault="000D48EC" w14:paraId="369865E1" w14:textId="0F8937A4"/>
    <w:p w:rsidR="000D48EC" w:rsidRDefault="000D48EC" w14:paraId="1E284C52" w14:textId="0B04B30B"/>
    <w:p w:rsidR="000D48EC" w:rsidRDefault="000D48EC" w14:paraId="4E556AE3" w14:textId="3DF261A7"/>
    <w:p w:rsidR="000D48EC" w:rsidRDefault="000D48EC" w14:paraId="16991FAF" w14:textId="0B613227"/>
    <w:p w:rsidR="000D48EC" w:rsidRDefault="000D48EC" w14:paraId="2ACDB0C6" w14:textId="321162C7"/>
    <w:p w:rsidR="00BD5658" w:rsidRDefault="00BD5658" w14:paraId="6007302D" w14:textId="0ED01DEB"/>
    <w:p w:rsidR="00BD5658" w:rsidRDefault="00BD5658" w14:paraId="6118859A" w14:textId="04CA5EDC"/>
    <w:p w:rsidR="00BD5658" w:rsidRDefault="00BD5658" w14:paraId="62A5BF57" w14:textId="0BAA46E6"/>
    <w:p w:rsidR="00BD5658" w:rsidRDefault="00BD5658" w14:paraId="1E6E9450" w14:textId="133C81BB"/>
    <w:p w:rsidR="00BD5658" w:rsidRDefault="00BD5658" w14:paraId="13498D0C" w14:textId="07B4BBFC"/>
    <w:p w:rsidR="00BD5658" w:rsidRDefault="00BD5658" w14:paraId="3B9C75FC" w14:textId="7C670A4D"/>
    <w:p w:rsidR="00BD5658" w:rsidRDefault="00BD5658" w14:paraId="1803304C" w14:textId="4D60A50E"/>
    <w:p w:rsidR="00BD5658" w:rsidRDefault="00BD5658" w14:paraId="0FA8F4F0" w14:textId="5FC94F69"/>
    <w:p w:rsidR="00BD5658" w:rsidRDefault="00BD5658" w14:paraId="48F86023" w14:textId="7B8CF541"/>
    <w:p w:rsidR="00BD5658" w:rsidRDefault="00BD5658" w14:paraId="560EFD31" w14:textId="56E674C6"/>
    <w:p w:rsidR="00BD5658" w:rsidRDefault="00BD5658" w14:paraId="621AC437" w14:textId="77777777"/>
    <w:p w:rsidR="000D48EC" w:rsidRDefault="000D48EC" w14:paraId="0FAD1989" w14:textId="7EB952A4"/>
    <w:p w:rsidR="000D48EC" w:rsidP="000D48EC" w:rsidRDefault="000D48EC" w14:paraId="26A44E6C" w14:textId="65505FA9">
      <w:pPr>
        <w:jc w:val="center"/>
      </w:pPr>
    </w:p>
    <w:sectPr w:rsidR="000D48EC" w:rsidSect="007269BB">
      <w:footerReference w:type="default" r:id="rId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4F" w:rsidP="00805C90" w:rsidRDefault="00CA074F" w14:paraId="0C0FCD26" w14:textId="77777777">
      <w:pPr>
        <w:spacing w:after="0" w:line="240" w:lineRule="auto"/>
      </w:pPr>
      <w:r>
        <w:separator/>
      </w:r>
    </w:p>
  </w:endnote>
  <w:endnote w:type="continuationSeparator" w:id="0">
    <w:p w:rsidR="00CA074F" w:rsidP="00805C90" w:rsidRDefault="00CA074F" w14:paraId="42207A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05C90" w:rsidP="00805C90" w:rsidRDefault="00805C90" w14:paraId="5E88C5BB" w14:textId="69B4AA6F">
    <w:pPr>
      <w:pStyle w:val="Footer"/>
      <w:jc w:val="center"/>
    </w:pPr>
    <w:r>
      <w:rPr>
        <w:rFonts w:ascii="Source Sans Pro" w:hAnsi="Source Sans Pro"/>
        <w:noProof/>
        <w:color w:val="049CCF"/>
        <w:sz w:val="29"/>
        <w:szCs w:val="29"/>
        <w:shd w:val="clear" w:color="auto" w:fill="FFFFFF"/>
      </w:rPr>
      <w:drawing>
        <wp:inline distT="0" distB="0" distL="0" distR="0" wp14:anchorId="6E37DCAB" wp14:editId="73CCE463">
          <wp:extent cx="762000" cy="142875"/>
          <wp:effectExtent l="0" t="0" r="0" b="9525"/>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805C90" w:rsidR="5A62D43B">
      <w:rPr>
        <w:rFonts w:ascii="Source Sans Pro" w:hAnsi="Source Sans Pro"/>
        <w:color w:val="464646"/>
        <w:shd w:val="clear" w:color="auto" w:fill="FFFFFF"/>
      </w:rPr>
      <w:t>This work is licensed under a </w:t>
    </w:r>
    <w:hyperlink w:history="1" r:id="R6e906b7e6e524686">
      <w:r w:rsidRPr="00805C90" w:rsidR="5A62D43B">
        <w:rPr>
          <w:rStyle w:val="Hyperlink"/>
          <w:rFonts w:ascii="Source Sans Pro" w:hAnsi="Source Sans Pro"/>
          <w:color w:val="049CCF"/>
          <w:shd w:val="clear" w:color="auto" w:fill="FFFFFF"/>
        </w:rPr>
        <w:t>Creative Commons Attribution-</w:t>
      </w:r>
      <w:r w:rsidRPr="00805C90" w:rsidR="5A62D43B">
        <w:rPr>
          <w:rStyle w:val="Hyperlink"/>
          <w:rFonts w:ascii="Source Sans Pro" w:hAnsi="Source Sans Pro"/>
          <w:color w:val="049CCF"/>
          <w:shd w:val="clear" w:color="auto" w:fill="FFFFFF"/>
        </w:rPr>
        <w:t>NonCommercial</w:t>
      </w:r>
      <w:r w:rsidRPr="00805C90" w:rsidR="5A62D43B">
        <w:rPr>
          <w:rStyle w:val="Hyperlink"/>
          <w:rFonts w:ascii="Source Sans Pro" w:hAnsi="Source Sans Pro"/>
          <w:color w:val="049CCF"/>
          <w:shd w:val="clear" w:color="auto" w:fill="FFFFFF"/>
        </w:rPr>
        <w:t xml:space="preserve"> 4.0 International</w:t>
      </w:r>
      <w:r w:rsidR="5A62D43B">
        <w:rPr>
          <w:rStyle w:val="Hyperlink"/>
          <w:rFonts w:ascii="Source Sans Pro" w:hAnsi="Source Sans Pro"/>
          <w:color w:val="049CCF"/>
          <w:shd w:val="clear" w:color="auto" w:fill="FFFFFF"/>
        </w:rPr>
        <w:t xml:space="preserve"> </w:t>
      </w:r>
      <w:r w:rsidRPr="00805C90" w:rsidR="5A62D43B">
        <w:rPr>
          <w:rStyle w:val="Hyperlink"/>
          <w:rFonts w:ascii="Source Sans Pro" w:hAnsi="Source Sans Pro"/>
          <w:color w:val="049CCF"/>
          <w:shd w:val="clear" w:color="auto" w:fill="FFFFFF"/>
        </w:rPr>
        <w:t>License</w:t>
      </w:r>
    </w:hyperlink>
    <w:r w:rsidRPr="00805C90" w:rsidR="5A62D43B">
      <w:rPr>
        <w:rFonts w:ascii="Source Sans Pro" w:hAnsi="Source Sans Pro"/>
        <w:color w:val="464646"/>
        <w:shd w:val="clear" w:color="auto" w:fill="FFFFFF"/>
      </w:rPr>
      <w:t>.</w:t>
    </w:r>
  </w:p>
  <w:p w:rsidR="00805C90" w:rsidRDefault="00805C90" w14:paraId="6387BF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4F" w:rsidP="00805C90" w:rsidRDefault="00CA074F" w14:paraId="12D0C4C3" w14:textId="77777777">
      <w:pPr>
        <w:spacing w:after="0" w:line="240" w:lineRule="auto"/>
      </w:pPr>
      <w:r>
        <w:separator/>
      </w:r>
    </w:p>
  </w:footnote>
  <w:footnote w:type="continuationSeparator" w:id="0">
    <w:p w:rsidR="00CA074F" w:rsidP="00805C90" w:rsidRDefault="00CA074F" w14:paraId="54897A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BB0BBF"/>
    <w:multiLevelType w:val="hybridMultilevel"/>
    <w:tmpl w:val="4684A040"/>
    <w:lvl w:ilvl="0">
      <w:start w:val="1"/>
      <w:numFmt w:val="decimal"/>
      <w:lvlText w:val="%1."/>
      <w:lvlJc w:val="left"/>
      <w:pPr>
        <w:ind w:left="720" w:hanging="360"/>
      </w:pPr>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F85221"/>
    <w:multiLevelType w:val="hybridMultilevel"/>
    <w:tmpl w:val="036CBC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AF1469"/>
    <w:multiLevelType w:val="hybridMultilevel"/>
    <w:tmpl w:val="C824993A"/>
    <w:lvl w:ilvl="0" w:tplc="E50C8B00">
      <w:start w:val="1"/>
      <w:numFmt w:val="bullet"/>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9CF56A9"/>
    <w:multiLevelType w:val="hybridMultilevel"/>
    <w:tmpl w:val="B8C014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CB7211A"/>
    <w:multiLevelType w:val="hybridMultilevel"/>
    <w:tmpl w:val="4684A040"/>
    <w:lvl w:ilvl="0">
      <w:start w:val="1"/>
      <w:numFmt w:val="decimal"/>
      <w:lvlText w:val="%1."/>
      <w:lvlJc w:val="left"/>
      <w:pPr>
        <w:ind w:left="720" w:hanging="360"/>
      </w:pPr>
      <w:rPr/>
    </w:lvl>
    <w:lvl w:ilvl="1">
      <w:start w:val="1"/>
      <w:numFmt w:val="decimal"/>
      <w:lvlText w:val="%1.%2."/>
      <w:lvlJc w:val="left"/>
      <w:pPr>
        <w:ind w:left="1440" w:hanging="360"/>
      </w:pPr>
      <w:rPr/>
    </w:lvl>
    <w:lvl w:ilvl="2" w:tentative="1">
      <w:start w:val="1"/>
      <w:numFmt w:val="decimal"/>
      <w:lvlText w:val="%1.%2.%3."/>
      <w:lvlJc w:val="left"/>
      <w:pPr>
        <w:ind w:left="2160" w:hanging="360"/>
      </w:pPr>
      <w:rPr/>
    </w:lvl>
    <w:lvl w:ilvl="3" w:tentative="1">
      <w:start w:val="1"/>
      <w:numFmt w:val="decimal"/>
      <w:lvlText w:val="%1.%2.%3.%4."/>
      <w:lvlJc w:val="left"/>
      <w:pPr>
        <w:ind w:left="2880" w:hanging="360"/>
      </w:pPr>
      <w:rPr/>
    </w:lvl>
    <w:lvl w:ilvl="4" w:tentative="1">
      <w:start w:val="1"/>
      <w:numFmt w:val="decimal"/>
      <w:lvlText w:val="%1.%2.%3.%4.%5."/>
      <w:lvlJc w:val="left"/>
      <w:pPr>
        <w:ind w:left="3600" w:hanging="360"/>
      </w:pPr>
      <w:rPr/>
    </w:lvl>
    <w:lvl w:ilvl="5" w:tentative="1">
      <w:start w:val="1"/>
      <w:numFmt w:val="decimal"/>
      <w:lvlText w:val="%1.%2.%3.%4.%5.%6."/>
      <w:lvlJc w:val="left"/>
      <w:pPr>
        <w:ind w:left="4320" w:hanging="360"/>
      </w:pPr>
      <w:rPr/>
    </w:lvl>
    <w:lvl w:ilvl="6" w:tentative="1">
      <w:start w:val="1"/>
      <w:numFmt w:val="decimal"/>
      <w:lvlText w:val="%1.%2.%3.%4.%5.%6.%7."/>
      <w:lvlJc w:val="left"/>
      <w:pPr>
        <w:ind w:left="5040" w:hanging="360"/>
      </w:pPr>
      <w:rPr/>
    </w:lvl>
    <w:lvl w:ilvl="7" w:tentative="1">
      <w:start w:val="1"/>
      <w:numFmt w:val="decimal"/>
      <w:lvlText w:val="%1.%2.%3.%4.%5.%6.%7.%8."/>
      <w:lvlJc w:val="left"/>
      <w:pPr>
        <w:ind w:left="5760" w:hanging="360"/>
      </w:pPr>
      <w:rPr/>
    </w:lvl>
    <w:lvl w:ilvl="8" w:tentative="1">
      <w:start w:val="1"/>
      <w:numFmt w:val="decimal"/>
      <w:lvlText w:val="%1.%2.%3.%4.%5.%6.%7.%8.%9."/>
      <w:lvlJc w:val="left"/>
      <w:pPr>
        <w:ind w:left="6480" w:hanging="360"/>
      </w:pPr>
      <w:rPr/>
    </w:lvl>
  </w:abstractNum>
  <w:abstractNum w:abstractNumId="5" w15:restartNumberingAfterBreak="0">
    <w:nsid w:val="6F7C2A82"/>
    <w:multiLevelType w:val="hybridMultilevel"/>
    <w:tmpl w:val="0D7E1094"/>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E5EA5"/>
    <w:multiLevelType w:val="hybridMultilevel"/>
    <w:tmpl w:val="7090A23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2D"/>
    <w:rsid w:val="000D48EC"/>
    <w:rsid w:val="0024467B"/>
    <w:rsid w:val="0029748F"/>
    <w:rsid w:val="00324A2D"/>
    <w:rsid w:val="00543C98"/>
    <w:rsid w:val="006267C2"/>
    <w:rsid w:val="007269BB"/>
    <w:rsid w:val="00805C90"/>
    <w:rsid w:val="00932A79"/>
    <w:rsid w:val="00A112B7"/>
    <w:rsid w:val="00BD5658"/>
    <w:rsid w:val="00CA074F"/>
    <w:rsid w:val="00CC5AE3"/>
    <w:rsid w:val="00F75170"/>
    <w:rsid w:val="02C8D63C"/>
    <w:rsid w:val="04F75EE5"/>
    <w:rsid w:val="0548FD55"/>
    <w:rsid w:val="06447B23"/>
    <w:rsid w:val="07F2EE97"/>
    <w:rsid w:val="08363549"/>
    <w:rsid w:val="089B5874"/>
    <w:rsid w:val="08DB7528"/>
    <w:rsid w:val="097C8EF5"/>
    <w:rsid w:val="09B028EE"/>
    <w:rsid w:val="0B050A0B"/>
    <w:rsid w:val="0BDC9425"/>
    <w:rsid w:val="0DFA90AD"/>
    <w:rsid w:val="104BC63F"/>
    <w:rsid w:val="10DFA1A9"/>
    <w:rsid w:val="111E717A"/>
    <w:rsid w:val="115A3AE0"/>
    <w:rsid w:val="119AAB75"/>
    <w:rsid w:val="1212856E"/>
    <w:rsid w:val="12F76830"/>
    <w:rsid w:val="15452FA2"/>
    <w:rsid w:val="154864B9"/>
    <w:rsid w:val="17190CA6"/>
    <w:rsid w:val="18009FE6"/>
    <w:rsid w:val="1B2DB601"/>
    <w:rsid w:val="1D78175B"/>
    <w:rsid w:val="21912DEF"/>
    <w:rsid w:val="228BE14E"/>
    <w:rsid w:val="25645DCC"/>
    <w:rsid w:val="27298F72"/>
    <w:rsid w:val="280A8B2A"/>
    <w:rsid w:val="28DF3768"/>
    <w:rsid w:val="2E63C0C9"/>
    <w:rsid w:val="2EB933F7"/>
    <w:rsid w:val="2F5362D7"/>
    <w:rsid w:val="2F7613A4"/>
    <w:rsid w:val="30113C59"/>
    <w:rsid w:val="328E6388"/>
    <w:rsid w:val="340C2B35"/>
    <w:rsid w:val="34FCAA3D"/>
    <w:rsid w:val="35442FAF"/>
    <w:rsid w:val="36D048BE"/>
    <w:rsid w:val="3A033631"/>
    <w:rsid w:val="3BFBEFE9"/>
    <w:rsid w:val="3DFA740F"/>
    <w:rsid w:val="3E363834"/>
    <w:rsid w:val="40005D69"/>
    <w:rsid w:val="40488C14"/>
    <w:rsid w:val="41622610"/>
    <w:rsid w:val="42B54F60"/>
    <w:rsid w:val="45018449"/>
    <w:rsid w:val="450FBB78"/>
    <w:rsid w:val="469E7287"/>
    <w:rsid w:val="47E9D611"/>
    <w:rsid w:val="498AA5C5"/>
    <w:rsid w:val="49F347CD"/>
    <w:rsid w:val="4AB8710E"/>
    <w:rsid w:val="4D13A858"/>
    <w:rsid w:val="5092590A"/>
    <w:rsid w:val="5105FFA0"/>
    <w:rsid w:val="52DCBC23"/>
    <w:rsid w:val="53F70FD7"/>
    <w:rsid w:val="5454506E"/>
    <w:rsid w:val="58EB7A28"/>
    <w:rsid w:val="59BEAA53"/>
    <w:rsid w:val="5A62D43B"/>
    <w:rsid w:val="5C380D00"/>
    <w:rsid w:val="5D54ABA2"/>
    <w:rsid w:val="60585169"/>
    <w:rsid w:val="644D6CA0"/>
    <w:rsid w:val="650298E0"/>
    <w:rsid w:val="65435343"/>
    <w:rsid w:val="656E8E6C"/>
    <w:rsid w:val="6572306C"/>
    <w:rsid w:val="6790BFDB"/>
    <w:rsid w:val="6871DCE6"/>
    <w:rsid w:val="688817D9"/>
    <w:rsid w:val="68A8DB8A"/>
    <w:rsid w:val="6CA6597F"/>
    <w:rsid w:val="6E021A60"/>
    <w:rsid w:val="6EDA3C82"/>
    <w:rsid w:val="70F820A9"/>
    <w:rsid w:val="72F5695F"/>
    <w:rsid w:val="7755BB39"/>
    <w:rsid w:val="792C0CAA"/>
    <w:rsid w:val="7AA742F5"/>
    <w:rsid w:val="7B43FF41"/>
    <w:rsid w:val="7B81DD8B"/>
    <w:rsid w:val="7E10E4FA"/>
    <w:rsid w:val="7E1DB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29721"/>
  <w15:chartTrackingRefBased/>
  <w15:docId w15:val="{FA98DC68-A7C3-B74B-8578-100491C9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4A2D"/>
    <w:rPr>
      <w:i/>
      <w:iCs/>
      <w:sz w:val="20"/>
      <w:szCs w:val="20"/>
    </w:rPr>
  </w:style>
  <w:style w:type="paragraph" w:styleId="Heading1">
    <w:name w:val="heading 1"/>
    <w:basedOn w:val="Normal"/>
    <w:next w:val="Normal"/>
    <w:link w:val="Heading1Char"/>
    <w:uiPriority w:val="9"/>
    <w:qFormat/>
    <w:rsid w:val="00324A2D"/>
    <w:pPr>
      <w:pBdr>
        <w:top w:val="single" w:color="629DD1" w:themeColor="accent2" w:sz="8" w:space="0"/>
        <w:left w:val="single" w:color="629DD1" w:themeColor="accent2" w:sz="8" w:space="0"/>
        <w:bottom w:val="single" w:color="629DD1" w:themeColor="accent2" w:sz="8" w:space="0"/>
        <w:right w:val="single" w:color="629DD1" w:themeColor="accent2" w:sz="8" w:space="0"/>
      </w:pBdr>
      <w:shd w:val="clear" w:color="auto" w:fill="DFEBF5" w:themeFill="accent2" w:themeFillTint="33"/>
      <w:spacing w:before="480" w:after="100" w:line="269" w:lineRule="auto"/>
      <w:contextualSpacing/>
      <w:outlineLvl w:val="0"/>
    </w:pPr>
    <w:rPr>
      <w:rFonts w:asciiTheme="majorHAnsi" w:hAnsiTheme="majorHAnsi" w:eastAsiaTheme="majorEastAsia" w:cstheme="majorBidi"/>
      <w:b/>
      <w:bCs/>
      <w:color w:val="224E76" w:themeColor="accent2" w:themeShade="7F"/>
      <w:sz w:val="22"/>
      <w:szCs w:val="22"/>
    </w:rPr>
  </w:style>
  <w:style w:type="paragraph" w:styleId="Heading2">
    <w:name w:val="heading 2"/>
    <w:basedOn w:val="Normal"/>
    <w:next w:val="Normal"/>
    <w:link w:val="Heading2Char"/>
    <w:uiPriority w:val="9"/>
    <w:unhideWhenUsed/>
    <w:qFormat/>
    <w:rsid w:val="00324A2D"/>
    <w:pPr>
      <w:pBdr>
        <w:top w:val="single" w:color="629DD1" w:themeColor="accent2" w:sz="4" w:space="0"/>
        <w:left w:val="single" w:color="629DD1" w:themeColor="accent2" w:sz="48" w:space="2"/>
        <w:bottom w:val="single" w:color="629DD1" w:themeColor="accent2" w:sz="4" w:space="0"/>
        <w:right w:val="single" w:color="629DD1" w:themeColor="accent2" w:sz="4" w:space="4"/>
      </w:pBdr>
      <w:spacing w:before="200" w:after="100" w:line="269" w:lineRule="auto"/>
      <w:ind w:left="144"/>
      <w:contextualSpacing/>
      <w:outlineLvl w:val="1"/>
    </w:pPr>
    <w:rPr>
      <w:rFonts w:asciiTheme="majorHAnsi" w:hAnsiTheme="majorHAnsi" w:eastAsiaTheme="majorEastAsia" w:cstheme="majorBidi"/>
      <w:b/>
      <w:bCs/>
      <w:color w:val="3476B1" w:themeColor="accent2" w:themeShade="BF"/>
      <w:sz w:val="22"/>
      <w:szCs w:val="22"/>
    </w:rPr>
  </w:style>
  <w:style w:type="paragraph" w:styleId="Heading3">
    <w:name w:val="heading 3"/>
    <w:basedOn w:val="Normal"/>
    <w:next w:val="Normal"/>
    <w:link w:val="Heading3Char"/>
    <w:uiPriority w:val="9"/>
    <w:unhideWhenUsed/>
    <w:qFormat/>
    <w:rsid w:val="00324A2D"/>
    <w:pPr>
      <w:pBdr>
        <w:left w:val="single" w:color="629DD1" w:themeColor="accent2" w:sz="48" w:space="2"/>
        <w:bottom w:val="single" w:color="629DD1" w:themeColor="accent2" w:sz="4" w:space="0"/>
      </w:pBdr>
      <w:spacing w:before="200" w:after="100" w:line="240" w:lineRule="auto"/>
      <w:ind w:left="144"/>
      <w:contextualSpacing/>
      <w:outlineLvl w:val="2"/>
    </w:pPr>
    <w:rPr>
      <w:rFonts w:asciiTheme="majorHAnsi" w:hAnsiTheme="majorHAnsi" w:eastAsiaTheme="majorEastAsia"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324A2D"/>
    <w:pPr>
      <w:pBdr>
        <w:left w:val="single" w:color="629DD1" w:themeColor="accent2" w:sz="4" w:space="2"/>
        <w:bottom w:val="single" w:color="629DD1" w:themeColor="accent2" w:sz="4" w:space="2"/>
      </w:pBdr>
      <w:spacing w:before="200" w:after="100" w:line="240" w:lineRule="auto"/>
      <w:ind w:left="86"/>
      <w:contextualSpacing/>
      <w:outlineLvl w:val="3"/>
    </w:pPr>
    <w:rPr>
      <w:rFonts w:asciiTheme="majorHAnsi" w:hAnsiTheme="majorHAnsi" w:eastAsiaTheme="majorEastAsia"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324A2D"/>
    <w:pPr>
      <w:pBdr>
        <w:left w:val="dotted" w:color="629DD1" w:themeColor="accent2" w:sz="4" w:space="2"/>
        <w:bottom w:val="dotted" w:color="629DD1" w:themeColor="accent2" w:sz="4" w:space="2"/>
      </w:pBdr>
      <w:spacing w:before="200" w:after="100" w:line="240" w:lineRule="auto"/>
      <w:ind w:left="86"/>
      <w:contextualSpacing/>
      <w:outlineLvl w:val="4"/>
    </w:pPr>
    <w:rPr>
      <w:rFonts w:asciiTheme="majorHAnsi" w:hAnsiTheme="majorHAnsi" w:eastAsiaTheme="majorEastAsia"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324A2D"/>
    <w:pPr>
      <w:pBdr>
        <w:bottom w:val="single" w:color="C0D7EC" w:themeColor="accent2" w:themeTint="66" w:sz="4" w:space="2"/>
      </w:pBdr>
      <w:spacing w:before="200" w:after="100" w:line="240" w:lineRule="auto"/>
      <w:contextualSpacing/>
      <w:outlineLvl w:val="5"/>
    </w:pPr>
    <w:rPr>
      <w:rFonts w:asciiTheme="majorHAnsi" w:hAnsiTheme="majorHAnsi" w:eastAsiaTheme="majorEastAsia"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324A2D"/>
    <w:pPr>
      <w:pBdr>
        <w:bottom w:val="dotted" w:color="A0C3E3" w:themeColor="accent2" w:themeTint="99" w:sz="4" w:space="2"/>
      </w:pBdr>
      <w:spacing w:before="200" w:after="100" w:line="240" w:lineRule="auto"/>
      <w:contextualSpacing/>
      <w:outlineLvl w:val="6"/>
    </w:pPr>
    <w:rPr>
      <w:rFonts w:asciiTheme="majorHAnsi" w:hAnsiTheme="majorHAnsi" w:eastAsiaTheme="majorEastAsia"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324A2D"/>
    <w:pPr>
      <w:spacing w:before="200" w:after="100" w:line="240" w:lineRule="auto"/>
      <w:contextualSpacing/>
      <w:outlineLvl w:val="7"/>
    </w:pPr>
    <w:rPr>
      <w:rFonts w:asciiTheme="majorHAnsi" w:hAnsiTheme="majorHAnsi" w:eastAsiaTheme="majorEastAsia" w:cstheme="majorBidi"/>
      <w:color w:val="629DD1" w:themeColor="accent2"/>
      <w:sz w:val="22"/>
      <w:szCs w:val="22"/>
    </w:rPr>
  </w:style>
  <w:style w:type="paragraph" w:styleId="Heading9">
    <w:name w:val="heading 9"/>
    <w:basedOn w:val="Normal"/>
    <w:next w:val="Normal"/>
    <w:link w:val="Heading9Char"/>
    <w:uiPriority w:val="9"/>
    <w:semiHidden/>
    <w:unhideWhenUsed/>
    <w:qFormat/>
    <w:rsid w:val="00324A2D"/>
    <w:pPr>
      <w:spacing w:before="200" w:after="100" w:line="240" w:lineRule="auto"/>
      <w:contextualSpacing/>
      <w:outlineLvl w:val="8"/>
    </w:pPr>
    <w:rPr>
      <w:rFonts w:asciiTheme="majorHAnsi" w:hAnsiTheme="majorHAnsi" w:eastAsiaTheme="majorEastAsia" w:cstheme="majorBidi"/>
      <w:color w:val="629DD1" w:themeColor="accen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4A2D"/>
    <w:rPr>
      <w:rFonts w:asciiTheme="majorHAnsi" w:hAnsiTheme="majorHAnsi" w:eastAsiaTheme="majorEastAsia" w:cstheme="majorBidi"/>
      <w:b/>
      <w:bCs/>
      <w:i/>
      <w:iCs/>
      <w:color w:val="224E76" w:themeColor="accent2" w:themeShade="7F"/>
      <w:shd w:val="clear" w:color="auto" w:fill="DFEBF5" w:themeFill="accent2" w:themeFillTint="33"/>
    </w:rPr>
  </w:style>
  <w:style w:type="character" w:styleId="Heading2Char" w:customStyle="1">
    <w:name w:val="Heading 2 Char"/>
    <w:basedOn w:val="DefaultParagraphFont"/>
    <w:link w:val="Heading2"/>
    <w:uiPriority w:val="9"/>
    <w:rsid w:val="00324A2D"/>
    <w:rPr>
      <w:rFonts w:asciiTheme="majorHAnsi" w:hAnsiTheme="majorHAnsi" w:eastAsiaTheme="majorEastAsia" w:cstheme="majorBidi"/>
      <w:b/>
      <w:bCs/>
      <w:i/>
      <w:iCs/>
      <w:color w:val="3476B1" w:themeColor="accent2" w:themeShade="BF"/>
    </w:rPr>
  </w:style>
  <w:style w:type="paragraph" w:styleId="Title">
    <w:name w:val="Title"/>
    <w:basedOn w:val="Normal"/>
    <w:next w:val="Normal"/>
    <w:link w:val="TitleChar"/>
    <w:uiPriority w:val="10"/>
    <w:qFormat/>
    <w:rsid w:val="00324A2D"/>
    <w:pPr>
      <w:pBdr>
        <w:top w:val="single" w:color="629DD1" w:themeColor="accent2" w:sz="48" w:space="0"/>
        <w:bottom w:val="single" w:color="629DD1" w:themeColor="accent2" w:sz="48" w:space="0"/>
      </w:pBdr>
      <w:shd w:val="clear" w:color="auto" w:fill="629DD1"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leChar" w:customStyle="1">
    <w:name w:val="Title Char"/>
    <w:basedOn w:val="DefaultParagraphFont"/>
    <w:link w:val="Title"/>
    <w:uiPriority w:val="10"/>
    <w:rsid w:val="00324A2D"/>
    <w:rPr>
      <w:rFonts w:asciiTheme="majorHAnsi" w:hAnsiTheme="majorHAnsi" w:eastAsiaTheme="majorEastAsia" w:cstheme="majorBidi"/>
      <w:i/>
      <w:iCs/>
      <w:color w:val="FFFFFF" w:themeColor="background1"/>
      <w:spacing w:val="10"/>
      <w:sz w:val="48"/>
      <w:szCs w:val="48"/>
      <w:shd w:val="clear" w:color="auto" w:fill="629DD1" w:themeFill="accent2"/>
    </w:rPr>
  </w:style>
  <w:style w:type="paragraph" w:styleId="ListParagraph">
    <w:name w:val="List Paragraph"/>
    <w:basedOn w:val="Normal"/>
    <w:uiPriority w:val="34"/>
    <w:qFormat/>
    <w:rsid w:val="00324A2D"/>
    <w:pPr>
      <w:ind w:left="720"/>
      <w:contextualSpacing/>
    </w:pPr>
  </w:style>
  <w:style w:type="character" w:styleId="Hyperlink">
    <w:name w:val="Hyperlink"/>
    <w:basedOn w:val="DefaultParagraphFont"/>
    <w:uiPriority w:val="99"/>
    <w:unhideWhenUsed/>
    <w:rsid w:val="00324A2D"/>
    <w:rPr>
      <w:color w:val="9454C3" w:themeColor="hyperlink"/>
      <w:u w:val="single"/>
    </w:rPr>
  </w:style>
  <w:style w:type="character" w:styleId="Heading3Char" w:customStyle="1">
    <w:name w:val="Heading 3 Char"/>
    <w:basedOn w:val="DefaultParagraphFont"/>
    <w:link w:val="Heading3"/>
    <w:uiPriority w:val="9"/>
    <w:rsid w:val="00324A2D"/>
    <w:rPr>
      <w:rFonts w:asciiTheme="majorHAnsi" w:hAnsiTheme="majorHAnsi" w:eastAsiaTheme="majorEastAsia" w:cstheme="majorBidi"/>
      <w:b/>
      <w:bCs/>
      <w:i/>
      <w:iCs/>
      <w:color w:val="3476B1" w:themeColor="accent2" w:themeShade="BF"/>
    </w:rPr>
  </w:style>
  <w:style w:type="character" w:styleId="Heading4Char" w:customStyle="1">
    <w:name w:val="Heading 4 Char"/>
    <w:basedOn w:val="DefaultParagraphFont"/>
    <w:link w:val="Heading4"/>
    <w:uiPriority w:val="9"/>
    <w:semiHidden/>
    <w:rsid w:val="00324A2D"/>
    <w:rPr>
      <w:rFonts w:asciiTheme="majorHAnsi" w:hAnsiTheme="majorHAnsi" w:eastAsiaTheme="majorEastAsia" w:cstheme="majorBidi"/>
      <w:b/>
      <w:bCs/>
      <w:i/>
      <w:iCs/>
      <w:color w:val="3476B1" w:themeColor="accent2" w:themeShade="BF"/>
    </w:rPr>
  </w:style>
  <w:style w:type="character" w:styleId="Heading5Char" w:customStyle="1">
    <w:name w:val="Heading 5 Char"/>
    <w:basedOn w:val="DefaultParagraphFont"/>
    <w:link w:val="Heading5"/>
    <w:uiPriority w:val="9"/>
    <w:semiHidden/>
    <w:rsid w:val="00324A2D"/>
    <w:rPr>
      <w:rFonts w:asciiTheme="majorHAnsi" w:hAnsiTheme="majorHAnsi" w:eastAsiaTheme="majorEastAsia" w:cstheme="majorBidi"/>
      <w:b/>
      <w:bCs/>
      <w:i/>
      <w:iCs/>
      <w:color w:val="3476B1" w:themeColor="accent2" w:themeShade="BF"/>
    </w:rPr>
  </w:style>
  <w:style w:type="character" w:styleId="Heading6Char" w:customStyle="1">
    <w:name w:val="Heading 6 Char"/>
    <w:basedOn w:val="DefaultParagraphFont"/>
    <w:link w:val="Heading6"/>
    <w:uiPriority w:val="9"/>
    <w:semiHidden/>
    <w:rsid w:val="00324A2D"/>
    <w:rPr>
      <w:rFonts w:asciiTheme="majorHAnsi" w:hAnsiTheme="majorHAnsi" w:eastAsiaTheme="majorEastAsia" w:cstheme="majorBidi"/>
      <w:i/>
      <w:iCs/>
      <w:color w:val="3476B1" w:themeColor="accent2" w:themeShade="BF"/>
    </w:rPr>
  </w:style>
  <w:style w:type="character" w:styleId="Heading7Char" w:customStyle="1">
    <w:name w:val="Heading 7 Char"/>
    <w:basedOn w:val="DefaultParagraphFont"/>
    <w:link w:val="Heading7"/>
    <w:uiPriority w:val="9"/>
    <w:semiHidden/>
    <w:rsid w:val="00324A2D"/>
    <w:rPr>
      <w:rFonts w:asciiTheme="majorHAnsi" w:hAnsiTheme="majorHAnsi" w:eastAsiaTheme="majorEastAsia" w:cstheme="majorBidi"/>
      <w:i/>
      <w:iCs/>
      <w:color w:val="3476B1" w:themeColor="accent2" w:themeShade="BF"/>
    </w:rPr>
  </w:style>
  <w:style w:type="character" w:styleId="Heading8Char" w:customStyle="1">
    <w:name w:val="Heading 8 Char"/>
    <w:basedOn w:val="DefaultParagraphFont"/>
    <w:link w:val="Heading8"/>
    <w:uiPriority w:val="9"/>
    <w:semiHidden/>
    <w:rsid w:val="00324A2D"/>
    <w:rPr>
      <w:rFonts w:asciiTheme="majorHAnsi" w:hAnsiTheme="majorHAnsi" w:eastAsiaTheme="majorEastAsia" w:cstheme="majorBidi"/>
      <w:i/>
      <w:iCs/>
      <w:color w:val="629DD1" w:themeColor="accent2"/>
    </w:rPr>
  </w:style>
  <w:style w:type="character" w:styleId="Heading9Char" w:customStyle="1">
    <w:name w:val="Heading 9 Char"/>
    <w:basedOn w:val="DefaultParagraphFont"/>
    <w:link w:val="Heading9"/>
    <w:uiPriority w:val="9"/>
    <w:semiHidden/>
    <w:rsid w:val="00324A2D"/>
    <w:rPr>
      <w:rFonts w:asciiTheme="majorHAnsi" w:hAnsiTheme="majorHAnsi" w:eastAsiaTheme="majorEastAsia" w:cstheme="majorBidi"/>
      <w:i/>
      <w:iCs/>
      <w:color w:val="629DD1" w:themeColor="accent2"/>
      <w:sz w:val="20"/>
      <w:szCs w:val="20"/>
    </w:rPr>
  </w:style>
  <w:style w:type="paragraph" w:styleId="Caption">
    <w:name w:val="caption"/>
    <w:basedOn w:val="Normal"/>
    <w:next w:val="Normal"/>
    <w:uiPriority w:val="35"/>
    <w:semiHidden/>
    <w:unhideWhenUsed/>
    <w:qFormat/>
    <w:rsid w:val="00324A2D"/>
    <w:rPr>
      <w:b/>
      <w:bCs/>
      <w:color w:val="3476B1" w:themeColor="accent2" w:themeShade="BF"/>
      <w:sz w:val="18"/>
      <w:szCs w:val="18"/>
    </w:rPr>
  </w:style>
  <w:style w:type="paragraph" w:styleId="Subtitle">
    <w:name w:val="Subtitle"/>
    <w:basedOn w:val="Normal"/>
    <w:next w:val="Normal"/>
    <w:link w:val="SubtitleChar"/>
    <w:uiPriority w:val="11"/>
    <w:qFormat/>
    <w:rsid w:val="00324A2D"/>
    <w:pPr>
      <w:pBdr>
        <w:bottom w:val="dotted" w:color="629DD1" w:themeColor="accent2" w:sz="8" w:space="10"/>
      </w:pBdr>
      <w:spacing w:before="200" w:after="900" w:line="240" w:lineRule="auto"/>
      <w:jc w:val="center"/>
    </w:pPr>
    <w:rPr>
      <w:rFonts w:asciiTheme="majorHAnsi" w:hAnsiTheme="majorHAnsi" w:eastAsiaTheme="majorEastAsia" w:cstheme="majorBidi"/>
      <w:color w:val="224E76" w:themeColor="accent2" w:themeShade="7F"/>
      <w:sz w:val="24"/>
      <w:szCs w:val="24"/>
    </w:rPr>
  </w:style>
  <w:style w:type="character" w:styleId="SubtitleChar" w:customStyle="1">
    <w:name w:val="Subtitle Char"/>
    <w:basedOn w:val="DefaultParagraphFont"/>
    <w:link w:val="Subtitle"/>
    <w:uiPriority w:val="11"/>
    <w:rsid w:val="00324A2D"/>
    <w:rPr>
      <w:rFonts w:asciiTheme="majorHAnsi" w:hAnsiTheme="majorHAnsi" w:eastAsiaTheme="majorEastAsia" w:cstheme="majorBidi"/>
      <w:i/>
      <w:iCs/>
      <w:color w:val="224E76" w:themeColor="accent2" w:themeShade="7F"/>
      <w:sz w:val="24"/>
      <w:szCs w:val="24"/>
    </w:rPr>
  </w:style>
  <w:style w:type="character" w:styleId="Strong">
    <w:name w:val="Strong"/>
    <w:uiPriority w:val="22"/>
    <w:qFormat/>
    <w:rsid w:val="00324A2D"/>
    <w:rPr>
      <w:b/>
      <w:bCs/>
      <w:spacing w:val="0"/>
    </w:rPr>
  </w:style>
  <w:style w:type="character" w:styleId="Emphasis">
    <w:name w:val="Emphasis"/>
    <w:uiPriority w:val="20"/>
    <w:qFormat/>
    <w:rsid w:val="00324A2D"/>
    <w:rPr>
      <w:rFonts w:asciiTheme="majorHAnsi" w:hAnsiTheme="majorHAnsi" w:eastAsiaTheme="majorEastAsia" w:cstheme="majorBidi"/>
      <w:b/>
      <w:bCs/>
      <w:i/>
      <w:iCs/>
      <w:color w:val="629DD1" w:themeColor="accent2"/>
      <w:bdr w:val="single" w:color="DFEBF5" w:themeColor="accent2" w:themeTint="33" w:sz="18" w:space="0"/>
      <w:shd w:val="clear" w:color="auto" w:fill="DFEBF5" w:themeFill="accent2" w:themeFillTint="33"/>
    </w:rPr>
  </w:style>
  <w:style w:type="paragraph" w:styleId="NoSpacing">
    <w:name w:val="No Spacing"/>
    <w:basedOn w:val="Normal"/>
    <w:uiPriority w:val="1"/>
    <w:qFormat/>
    <w:rsid w:val="00324A2D"/>
    <w:pPr>
      <w:spacing w:after="0" w:line="240" w:lineRule="auto"/>
    </w:pPr>
  </w:style>
  <w:style w:type="paragraph" w:styleId="Quote">
    <w:name w:val="Quote"/>
    <w:basedOn w:val="Normal"/>
    <w:next w:val="Normal"/>
    <w:link w:val="QuoteChar"/>
    <w:uiPriority w:val="29"/>
    <w:qFormat/>
    <w:rsid w:val="00324A2D"/>
    <w:rPr>
      <w:i w:val="0"/>
      <w:iCs w:val="0"/>
      <w:color w:val="3476B1" w:themeColor="accent2" w:themeShade="BF"/>
    </w:rPr>
  </w:style>
  <w:style w:type="character" w:styleId="QuoteChar" w:customStyle="1">
    <w:name w:val="Quote Char"/>
    <w:basedOn w:val="DefaultParagraphFont"/>
    <w:link w:val="Quote"/>
    <w:uiPriority w:val="29"/>
    <w:rsid w:val="00324A2D"/>
    <w:rPr>
      <w:color w:val="3476B1" w:themeColor="accent2" w:themeShade="BF"/>
      <w:sz w:val="20"/>
      <w:szCs w:val="20"/>
    </w:rPr>
  </w:style>
  <w:style w:type="paragraph" w:styleId="IntenseQuote">
    <w:name w:val="Intense Quote"/>
    <w:basedOn w:val="Normal"/>
    <w:next w:val="Normal"/>
    <w:link w:val="IntenseQuoteChar"/>
    <w:uiPriority w:val="30"/>
    <w:qFormat/>
    <w:rsid w:val="00324A2D"/>
    <w:pPr>
      <w:pBdr>
        <w:top w:val="dotted" w:color="629DD1" w:themeColor="accent2" w:sz="8" w:space="10"/>
        <w:bottom w:val="dotted" w:color="629DD1" w:themeColor="accent2" w:sz="8" w:space="10"/>
      </w:pBdr>
      <w:spacing w:line="300" w:lineRule="auto"/>
      <w:ind w:left="2160" w:right="2160"/>
      <w:jc w:val="center"/>
    </w:pPr>
    <w:rPr>
      <w:rFonts w:asciiTheme="majorHAnsi" w:hAnsiTheme="majorHAnsi" w:eastAsiaTheme="majorEastAsia" w:cstheme="majorBidi"/>
      <w:b/>
      <w:bCs/>
      <w:color w:val="629DD1" w:themeColor="accent2"/>
    </w:rPr>
  </w:style>
  <w:style w:type="character" w:styleId="IntenseQuoteChar" w:customStyle="1">
    <w:name w:val="Intense Quote Char"/>
    <w:basedOn w:val="DefaultParagraphFont"/>
    <w:link w:val="IntenseQuote"/>
    <w:uiPriority w:val="30"/>
    <w:rsid w:val="00324A2D"/>
    <w:rPr>
      <w:rFonts w:asciiTheme="majorHAnsi" w:hAnsiTheme="majorHAnsi" w:eastAsiaTheme="majorEastAsia" w:cstheme="majorBidi"/>
      <w:b/>
      <w:bCs/>
      <w:i/>
      <w:iCs/>
      <w:color w:val="629DD1" w:themeColor="accent2"/>
      <w:sz w:val="20"/>
      <w:szCs w:val="20"/>
    </w:rPr>
  </w:style>
  <w:style w:type="character" w:styleId="SubtleEmphasis">
    <w:name w:val="Subtle Emphasis"/>
    <w:uiPriority w:val="19"/>
    <w:qFormat/>
    <w:rsid w:val="00324A2D"/>
    <w:rPr>
      <w:rFonts w:asciiTheme="majorHAnsi" w:hAnsiTheme="majorHAnsi" w:eastAsiaTheme="majorEastAsia" w:cstheme="majorBidi"/>
      <w:i/>
      <w:iCs/>
      <w:color w:val="629DD1" w:themeColor="accent2"/>
    </w:rPr>
  </w:style>
  <w:style w:type="character" w:styleId="IntenseEmphasis">
    <w:name w:val="Intense Emphasis"/>
    <w:uiPriority w:val="21"/>
    <w:qFormat/>
    <w:rsid w:val="00324A2D"/>
    <w:rPr>
      <w:rFonts w:asciiTheme="majorHAnsi" w:hAnsiTheme="majorHAnsi" w:eastAsiaTheme="majorEastAsia" w:cstheme="majorBidi"/>
      <w:b/>
      <w:bCs/>
      <w:i/>
      <w:iCs/>
      <w:dstrike w:val="0"/>
      <w:color w:val="FFFFFF" w:themeColor="background1"/>
      <w:bdr w:val="single" w:color="629DD1" w:themeColor="accent2" w:sz="18" w:space="0"/>
      <w:shd w:val="clear" w:color="auto" w:fill="629DD1" w:themeFill="accent2"/>
      <w:vertAlign w:val="baseline"/>
    </w:rPr>
  </w:style>
  <w:style w:type="character" w:styleId="SubtleReference">
    <w:name w:val="Subtle Reference"/>
    <w:uiPriority w:val="31"/>
    <w:qFormat/>
    <w:rsid w:val="00324A2D"/>
    <w:rPr>
      <w:i/>
      <w:iCs/>
      <w:smallCaps/>
      <w:color w:val="629DD1" w:themeColor="accent2"/>
      <w:u w:color="629DD1" w:themeColor="accent2"/>
    </w:rPr>
  </w:style>
  <w:style w:type="character" w:styleId="IntenseReference">
    <w:name w:val="Intense Reference"/>
    <w:uiPriority w:val="32"/>
    <w:qFormat/>
    <w:rsid w:val="00324A2D"/>
    <w:rPr>
      <w:b/>
      <w:bCs/>
      <w:i/>
      <w:iCs/>
      <w:smallCaps/>
      <w:color w:val="629DD1" w:themeColor="accent2"/>
      <w:u w:color="629DD1" w:themeColor="accent2"/>
    </w:rPr>
  </w:style>
  <w:style w:type="character" w:styleId="BookTitle">
    <w:name w:val="Book Title"/>
    <w:uiPriority w:val="33"/>
    <w:qFormat/>
    <w:rsid w:val="00324A2D"/>
    <w:rPr>
      <w:rFonts w:asciiTheme="majorHAnsi" w:hAnsiTheme="majorHAnsi" w:eastAsiaTheme="majorEastAsia"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324A2D"/>
    <w:pPr>
      <w:outlineLvl w:val="9"/>
    </w:pPr>
  </w:style>
  <w:style w:type="paragraph" w:styleId="BalloonText">
    <w:name w:val="Balloon Text"/>
    <w:basedOn w:val="Normal"/>
    <w:link w:val="BalloonTextChar"/>
    <w:uiPriority w:val="99"/>
    <w:semiHidden/>
    <w:unhideWhenUsed/>
    <w:rsid w:val="00A112B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12B7"/>
    <w:rPr>
      <w:rFonts w:ascii="Segoe UI" w:hAnsi="Segoe UI" w:cs="Segoe UI"/>
      <w:i/>
      <w:iCs/>
      <w:sz w:val="18"/>
      <w:szCs w:val="18"/>
    </w:rPr>
  </w:style>
  <w:style w:type="paragraph" w:styleId="Header">
    <w:name w:val="header"/>
    <w:basedOn w:val="Normal"/>
    <w:link w:val="HeaderChar"/>
    <w:uiPriority w:val="99"/>
    <w:unhideWhenUsed/>
    <w:rsid w:val="00805C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5C90"/>
    <w:rPr>
      <w:i/>
      <w:iCs/>
      <w:sz w:val="20"/>
      <w:szCs w:val="20"/>
    </w:rPr>
  </w:style>
  <w:style w:type="paragraph" w:styleId="Footer">
    <w:name w:val="footer"/>
    <w:basedOn w:val="Normal"/>
    <w:link w:val="FooterChar"/>
    <w:uiPriority w:val="99"/>
    <w:unhideWhenUsed/>
    <w:rsid w:val="00805C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5C90"/>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en.wikipedia.org/wiki/Moral" TargetMode="External" Id="Rfa34706a63074fd7" /></Relationships>
</file>

<file path=word/_rels/footer1.xml.rels>&#65279;<?xml version="1.0" encoding="utf-8"?><Relationships xmlns="http://schemas.openxmlformats.org/package/2006/relationships"><Relationship Type="http://schemas.openxmlformats.org/officeDocument/2006/relationships/image" Target="media/image1.png" Id="rId2" /><Relationship Type="http://schemas.openxmlformats.org/officeDocument/2006/relationships/hyperlink" Target="http://creativecommons.org/licenses/by-nc/4.0/" TargetMode="External" Id="rId1" /><Relationship Type="http://schemas.openxmlformats.org/officeDocument/2006/relationships/hyperlink" Target="http://creativecommons.org/licenses/by-nc/4.0/" TargetMode="External" Id="R6e906b7e6e524686"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E763-D233-4019-8C6B-B2FD5C9AA7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Davis</dc:creator>
  <keywords/>
  <dc:description/>
  <lastModifiedBy>Hardy, Melissa</lastModifiedBy>
  <revision>3</revision>
  <dcterms:created xsi:type="dcterms:W3CDTF">2020-07-31T13:11:00.0000000Z</dcterms:created>
  <dcterms:modified xsi:type="dcterms:W3CDTF">2020-07-31T18:41:05.3542770Z</dcterms:modified>
</coreProperties>
</file>